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B40E7" w14:textId="6C766A26" w:rsidR="002F1AAB" w:rsidRDefault="00BF0D50" w:rsidP="00037196">
      <w:pPr>
        <w:spacing w:before="100" w:beforeAutospacing="1" w:after="96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04E0">
        <w:rPr>
          <w:rFonts w:eastAsia="Times New Roman" w:cstheme="minorHAnsi"/>
          <w:b/>
          <w:bCs/>
          <w:sz w:val="28"/>
          <w:szCs w:val="28"/>
          <w:lang w:eastAsia="cs-CZ"/>
        </w:rPr>
        <w:t>4</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MĚSTO SOLNICE</w:t>
          </w:r>
        </w:sdtContent>
      </w:sdt>
    </w:p>
    <w:p w14:paraId="33596215" w14:textId="3CB9D179" w:rsidR="00010C05" w:rsidRPr="003C1913" w:rsidRDefault="00010C05" w:rsidP="00037196">
      <w:pPr>
        <w:pStyle w:val="Odstavecseseznamem"/>
        <w:numPr>
          <w:ilvl w:val="0"/>
          <w:numId w:val="18"/>
        </w:numPr>
        <w:spacing w:before="100" w:beforeAutospacing="1" w:after="960"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037196">
      <w:pPr>
        <w:spacing w:before="100" w:beforeAutospacing="1" w:after="960"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4DCA66E9" w14:textId="77777777" w:rsidR="00037196" w:rsidRDefault="00037196">
      <w:pPr>
        <w:rPr>
          <w:b/>
          <w:bCs/>
          <w:sz w:val="24"/>
          <w:szCs w:val="24"/>
        </w:rPr>
      </w:pPr>
      <w:r>
        <w:rPr>
          <w:b/>
          <w:bCs/>
          <w:sz w:val="24"/>
          <w:szCs w:val="24"/>
        </w:rPr>
        <w:br w:type="page"/>
      </w:r>
    </w:p>
    <w:p w14:paraId="2178B220" w14:textId="4C9A12A7" w:rsidR="00BC6070" w:rsidRDefault="00CB155D" w:rsidP="00037196">
      <w:pPr>
        <w:pStyle w:val="Odstavecseseznamem"/>
        <w:numPr>
          <w:ilvl w:val="1"/>
          <w:numId w:val="1"/>
        </w:numPr>
        <w:spacing w:after="600"/>
        <w:ind w:left="850" w:hanging="490"/>
        <w:rPr>
          <w:b/>
          <w:bCs/>
          <w:sz w:val="24"/>
          <w:szCs w:val="24"/>
        </w:rPr>
      </w:pPr>
      <w:r w:rsidRPr="00176A73">
        <w:rPr>
          <w:b/>
          <w:bCs/>
          <w:sz w:val="24"/>
          <w:szCs w:val="24"/>
        </w:rPr>
        <w:lastRenderedPageBreak/>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6D21DD" w:rsidP="00747A5C">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lang w:eastAsia="cs-CZ"/>
            </w:rPr>
            <w:drawing>
              <wp:inline distT="0" distB="0" distL="0" distR="0" wp14:anchorId="53D15E49" wp14:editId="4D672788">
                <wp:extent cx="5433826"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7">
                          <a:extLst>
                            <a:ext uri="{28A0092B-C50C-407E-A947-70E740481C1C}">
                              <a14:useLocalDpi xmlns:a14="http://schemas.microsoft.com/office/drawing/2010/main" val="0"/>
                            </a:ext>
                          </a:extLst>
                        </a:blip>
                        <a:srcRect t="3982" b="3982"/>
                        <a:stretch>
                          <a:fillRect/>
                        </a:stretch>
                      </pic:blipFill>
                      <pic:spPr bwMode="auto">
                        <a:xfrm>
                          <a:off x="0" y="0"/>
                          <a:ext cx="5433826"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68DAD51B" w:rsidR="00747A5C" w:rsidRDefault="00747A5C">
      <w:pPr>
        <w:rPr>
          <w:b/>
          <w:bCs/>
          <w:sz w:val="24"/>
          <w:szCs w:val="24"/>
        </w:rPr>
      </w:pPr>
    </w:p>
    <w:p w14:paraId="3123B074" w14:textId="3DE98F6C" w:rsidR="007322E8" w:rsidRDefault="00D70DDC" w:rsidP="00BC6070">
      <w:pPr>
        <w:pStyle w:val="Odstavecseseznamem"/>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EndPr/>
      <w:sdtContent>
        <w:p w14:paraId="2B9AB109" w14:textId="25B4572A" w:rsidR="00A01808" w:rsidRDefault="00DB541D" w:rsidP="002238BF">
          <w:pPr>
            <w:pStyle w:val="Odstavecseseznamem"/>
            <w:ind w:left="709"/>
            <w:rPr>
              <w:b/>
              <w:bCs/>
            </w:rPr>
          </w:pPr>
          <w:r w:rsidRPr="002E2ED5">
            <w:rPr>
              <w:noProof/>
              <w:lang w:eastAsia="cs-CZ"/>
            </w:rPr>
            <w:drawing>
              <wp:inline distT="0" distB="0" distL="0" distR="0" wp14:anchorId="64203FEB" wp14:editId="49F464AB">
                <wp:extent cx="5114294"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294" cy="2709434"/>
                        </a:xfrm>
                        <a:prstGeom prst="rect">
                          <a:avLst/>
                        </a:prstGeom>
                        <a:noFill/>
                        <a:ln>
                          <a:noFill/>
                        </a:ln>
                      </pic:spPr>
                    </pic:pic>
                  </a:graphicData>
                </a:graphic>
              </wp:inline>
            </w:drawing>
          </w:r>
        </w:p>
      </w:sdtContent>
    </w:sdt>
    <w:p w14:paraId="797D2608" w14:textId="2DA539FB" w:rsidR="00037196" w:rsidRDefault="00037196">
      <w:pPr>
        <w:rPr>
          <w:b/>
          <w:bCs/>
          <w:sz w:val="24"/>
          <w:szCs w:val="24"/>
        </w:rPr>
      </w:pPr>
      <w:r>
        <w:rPr>
          <w:b/>
          <w:bCs/>
          <w:sz w:val="24"/>
          <w:szCs w:val="24"/>
        </w:rPr>
        <w:br w:type="page"/>
      </w:r>
    </w:p>
    <w:p w14:paraId="5957E170" w14:textId="014A381F" w:rsidR="001D4606" w:rsidRPr="00037196" w:rsidRDefault="00CB155D" w:rsidP="00037196">
      <w:pPr>
        <w:pStyle w:val="Odstavecseseznamem"/>
        <w:numPr>
          <w:ilvl w:val="1"/>
          <w:numId w:val="1"/>
        </w:numPr>
        <w:spacing w:after="480"/>
        <w:ind w:left="850" w:hanging="490"/>
        <w:contextualSpacing w:val="0"/>
        <w:rPr>
          <w:b/>
          <w:bCs/>
          <w:sz w:val="24"/>
          <w:szCs w:val="24"/>
        </w:rPr>
      </w:pPr>
      <w:r w:rsidRPr="00037196">
        <w:rPr>
          <w:b/>
          <w:bCs/>
          <w:sz w:val="24"/>
          <w:szCs w:val="24"/>
        </w:rPr>
        <w:lastRenderedPageBreak/>
        <w:t>P</w:t>
      </w:r>
      <w:r w:rsidR="001D4606" w:rsidRPr="00037196">
        <w:rPr>
          <w:b/>
          <w:bCs/>
          <w:sz w:val="24"/>
          <w:szCs w:val="24"/>
        </w:rPr>
        <w:t>odrobn</w:t>
      </w:r>
      <w:r w:rsidRPr="00037196">
        <w:rPr>
          <w:b/>
          <w:bCs/>
          <w:sz w:val="24"/>
          <w:szCs w:val="24"/>
        </w:rPr>
        <w:t>ý přehled</w:t>
      </w:r>
      <w:r w:rsidR="00AF516F" w:rsidRPr="00037196">
        <w:rPr>
          <w:b/>
          <w:bCs/>
          <w:sz w:val="24"/>
          <w:szCs w:val="24"/>
        </w:rPr>
        <w:t xml:space="preserve"> jednotlivých druhů komunálních odpadů</w:t>
      </w:r>
      <w:r w:rsidR="007322E8" w:rsidRPr="00037196">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242E543" w14:textId="77777777" w:rsidR="0039024E" w:rsidRDefault="0039024E" w:rsidP="0039024E">
          <w:pPr>
            <w:pStyle w:val="Odstavecseseznamem"/>
            <w:rPr>
              <w:noProof/>
            </w:rPr>
          </w:pPr>
          <w:r>
            <w:rPr>
              <w:noProof/>
              <w:lang w:eastAsia="cs-CZ"/>
            </w:rPr>
            <w:drawing>
              <wp:inline distT="0" distB="0" distL="0" distR="0" wp14:anchorId="2B6203B9" wp14:editId="3DA2231A">
                <wp:extent cx="5485765" cy="2960679"/>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85765" cy="2960679"/>
                        </a:xfrm>
                        <a:prstGeom prst="rect">
                          <a:avLst/>
                        </a:prstGeom>
                        <a:noFill/>
                        <a:ln>
                          <a:noFill/>
                        </a:ln>
                      </pic:spPr>
                    </pic:pic>
                  </a:graphicData>
                </a:graphic>
              </wp:inline>
            </w:drawing>
          </w:r>
        </w:p>
      </w:sdtContent>
    </w:sdt>
    <w:p w14:paraId="5E51008B" w14:textId="6BE60A90" w:rsidR="00CF7F1E" w:rsidRDefault="00CF7F1E">
      <w:pPr>
        <w:rPr>
          <w:b/>
          <w:bCs/>
          <w:sz w:val="24"/>
          <w:szCs w:val="24"/>
        </w:rPr>
      </w:pPr>
      <w:r>
        <w:rPr>
          <w:b/>
          <w:bCs/>
          <w:sz w:val="24"/>
          <w:szCs w:val="24"/>
        </w:rPr>
        <w:br w:type="page"/>
      </w:r>
    </w:p>
    <w:p w14:paraId="6878C418" w14:textId="77777777" w:rsidR="00CF7F1E" w:rsidRDefault="00CF7F1E" w:rsidP="00CF7F1E">
      <w:pPr>
        <w:pStyle w:val="Textpsmene"/>
        <w:numPr>
          <w:ilvl w:val="0"/>
          <w:numId w:val="0"/>
        </w:numPr>
        <w:spacing w:after="600"/>
        <w:ind w:left="504" w:firstLine="346"/>
        <w:rPr>
          <w:rFonts w:asciiTheme="minorHAnsi" w:hAnsiTheme="minorHAnsi" w:cstheme="minorHAnsi"/>
          <w:i/>
          <w:iCs/>
          <w:sz w:val="20"/>
        </w:rPr>
      </w:pPr>
    </w:p>
    <w:p w14:paraId="4FE66960" w14:textId="01D877CE" w:rsidR="00CF7F1E" w:rsidRPr="00F969A9" w:rsidRDefault="00CF7F1E" w:rsidP="00CF7F1E">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 xml:space="preserve">Tabulka č. </w:t>
      </w:r>
      <w:r>
        <w:rPr>
          <w:rFonts w:asciiTheme="minorHAnsi" w:hAnsiTheme="minorHAnsi" w:cstheme="minorHAnsi"/>
          <w:i/>
          <w:iCs/>
          <w:sz w:val="20"/>
        </w:rPr>
        <w:t>1</w:t>
      </w:r>
    </w:p>
    <w:sdt>
      <w:sdtPr>
        <w:rPr>
          <w:b/>
          <w:bCs/>
          <w:sz w:val="24"/>
          <w:szCs w:val="24"/>
        </w:rPr>
        <w:alias w:val="External Waste Ekokom"/>
        <w:tag w:val="mpg_ekokomexternalwaste"/>
        <w:id w:val="-1319575805"/>
        <w:picture/>
      </w:sdtPr>
      <w:sdtEndPr/>
      <w:sdtContent>
        <w:p w14:paraId="7330396F" w14:textId="61E37A46" w:rsidR="00CF7F1E" w:rsidRDefault="00CF7F1E">
          <w:pPr>
            <w:rPr>
              <w:b/>
              <w:bCs/>
              <w:sz w:val="24"/>
              <w:szCs w:val="24"/>
            </w:rPr>
          </w:pPr>
          <w:r>
            <w:rPr>
              <w:b/>
              <w:bCs/>
              <w:noProof/>
              <w:sz w:val="24"/>
              <w:szCs w:val="24"/>
              <w:lang w:eastAsia="cs-CZ"/>
            </w:rPr>
            <w:drawing>
              <wp:inline distT="0" distB="0" distL="0" distR="0" wp14:anchorId="10BA5068" wp14:editId="070B539F">
                <wp:extent cx="2415113" cy="2415113"/>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1"/>
                        <a:stretch>
                          <a:fillRect/>
                        </a:stretch>
                      </pic:blipFill>
                      <pic:spPr bwMode="auto">
                        <a:xfrm>
                          <a:off x="0" y="0"/>
                          <a:ext cx="2415113" cy="2415113"/>
                        </a:xfrm>
                        <a:prstGeom prst="rect">
                          <a:avLst/>
                        </a:prstGeom>
                        <a:noFill/>
                        <a:ln>
                          <a:noFill/>
                        </a:ln>
                      </pic:spPr>
                    </pic:pic>
                  </a:graphicData>
                </a:graphic>
              </wp:inline>
            </w:drawing>
          </w:r>
        </w:p>
      </w:sdtContent>
    </w:sdt>
    <w:p w14:paraId="406488AB" w14:textId="648EC842" w:rsidR="0039024E" w:rsidRDefault="0039024E">
      <w:pPr>
        <w:rPr>
          <w:b/>
          <w:bCs/>
          <w:sz w:val="24"/>
          <w:szCs w:val="24"/>
        </w:rPr>
      </w:pPr>
      <w:r>
        <w:rPr>
          <w:b/>
          <w:bCs/>
          <w:sz w:val="24"/>
          <w:szCs w:val="24"/>
        </w:rPr>
        <w:br w:type="page"/>
      </w:r>
    </w:p>
    <w:p w14:paraId="11D1E91F" w14:textId="6104F554" w:rsidR="003C1913" w:rsidRPr="00176A73" w:rsidRDefault="001D4606" w:rsidP="00037196">
      <w:pPr>
        <w:pStyle w:val="Odstavecseseznamem"/>
        <w:numPr>
          <w:ilvl w:val="1"/>
          <w:numId w:val="1"/>
        </w:numPr>
        <w:spacing w:after="480"/>
        <w:ind w:left="850" w:hanging="490"/>
        <w:contextualSpacing w:val="0"/>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7C19132F" w14:textId="77777777" w:rsidR="00511D7D" w:rsidRDefault="00511D7D" w:rsidP="00511D7D">
          <w:pPr>
            <w:ind w:left="709"/>
            <w:rPr>
              <w:noProof/>
            </w:rPr>
          </w:pPr>
          <w:r>
            <w:rPr>
              <w:noProof/>
              <w:lang w:eastAsia="cs-CZ"/>
            </w:rPr>
            <w:drawing>
              <wp:inline distT="0" distB="0" distL="0" distR="0" wp14:anchorId="6901F9C4" wp14:editId="71B76E8E">
                <wp:extent cx="5479600"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479600"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3ECD21E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End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5394960" cy="218208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2182080"/>
                        </a:xfrm>
                        <a:prstGeom prst="rect">
                          <a:avLst/>
                        </a:prstGeom>
                      </pic:spPr>
                    </pic:pic>
                  </a:graphicData>
                </a:graphic>
              </wp:inline>
            </w:drawing>
          </w:r>
        </w:p>
      </w:sdtContent>
    </w:sdt>
    <w:p w14:paraId="158A3D09" w14:textId="2F2F26EE" w:rsidR="00A92645" w:rsidRPr="004D6CB7" w:rsidRDefault="00A92645" w:rsidP="009A1727">
      <w:pPr>
        <w:pStyle w:val="Textpsmene"/>
        <w:numPr>
          <w:ilvl w:val="0"/>
          <w:numId w:val="0"/>
        </w:numPr>
        <w:spacing w:after="360"/>
        <w:ind w:left="792" w:hanging="432"/>
        <w:rPr>
          <w:b/>
          <w:bCs/>
          <w:lang w:val="en-US"/>
        </w:rPr>
      </w:pPr>
    </w:p>
    <w:p w14:paraId="3EF54304" w14:textId="4D8247E6" w:rsidR="00F969A9" w:rsidRDefault="0051583E" w:rsidP="009A1727">
      <w:pPr>
        <w:pStyle w:val="Textpsmene"/>
        <w:numPr>
          <w:ilvl w:val="0"/>
          <w:numId w:val="0"/>
        </w:numPr>
        <w:spacing w:after="360"/>
        <w:ind w:left="792" w:hanging="432"/>
        <w:rPr>
          <w:i/>
          <w:iCs/>
          <w:sz w:val="20"/>
        </w:rPr>
      </w:pPr>
      <w:r w:rsidRPr="0051583E">
        <w:rPr>
          <w:i/>
          <w:iCs/>
          <w:sz w:val="20"/>
        </w:rPr>
        <w:tab/>
        <w:t xml:space="preserve">Tabulka č. </w:t>
      </w:r>
      <w:r w:rsidR="00CF7F1E">
        <w:rPr>
          <w:i/>
          <w:iCs/>
          <w:sz w:val="20"/>
        </w:rPr>
        <w:t>3</w:t>
      </w:r>
      <w:r w:rsidR="0039024E">
        <w:rPr>
          <w:i/>
          <w:iCs/>
          <w:sz w:val="20"/>
        </w:rPr>
        <w:t xml:space="preserve"> – zdroj </w:t>
      </w:r>
      <w:proofErr w:type="spellStart"/>
      <w:r w:rsidR="0039024E">
        <w:rPr>
          <w:i/>
          <w:iCs/>
          <w:sz w:val="20"/>
        </w:rPr>
        <w:t>wZP</w:t>
      </w:r>
      <w:proofErr w:type="spellEnd"/>
      <w:r w:rsidR="0039024E">
        <w:rPr>
          <w:i/>
          <w:iCs/>
          <w:sz w:val="20"/>
        </w:rPr>
        <w:t xml:space="preserve">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704" w:type="dxa"/>
        <w:tblLook w:val="04A0" w:firstRow="1" w:lastRow="0" w:firstColumn="1" w:lastColumn="0" w:noHBand="0" w:noVBand="1"/>
      </w:tblPr>
      <w:tblGrid>
        <w:gridCol w:w="4961"/>
        <w:gridCol w:w="3330"/>
      </w:tblGrid>
      <w:tr w:rsidR="00F969A9" w:rsidRPr="00CB64D3" w14:paraId="1AC26161" w14:textId="77777777" w:rsidTr="009A1727">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6D21DD"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text/>
              </w:sdtPr>
              <w:sdtEndPr/>
              <w:sdtContent>
                <w:r w:rsidR="009F6EA6" w:rsidRPr="009A1727">
                  <w:rPr>
                    <w:rFonts w:asciiTheme="minorHAnsi" w:hAnsiTheme="minorHAnsi" w:cstheme="minorHAnsi"/>
                    <w:b/>
                    <w:bCs/>
                    <w:szCs w:val="24"/>
                  </w:rPr>
                  <w:t>143,38</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9A1727">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6D21DD"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text/>
              </w:sdtPr>
              <w:sdtEndPr/>
              <w:sdtContent>
                <w:r w:rsidR="009F6EA6" w:rsidRPr="007304E0">
                  <w:rPr>
                    <w:rFonts w:asciiTheme="minorHAnsi" w:hAnsiTheme="minorHAnsi" w:cstheme="minorHAnsi"/>
                    <w:b/>
                    <w:bCs/>
                    <w:szCs w:val="24"/>
                  </w:rPr>
                  <w:t>61,72</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037196">
      <w:pPr>
        <w:pStyle w:val="Odstavecseseznamem"/>
        <w:numPr>
          <w:ilvl w:val="1"/>
          <w:numId w:val="1"/>
        </w:numPr>
        <w:spacing w:after="360"/>
        <w:ind w:left="850" w:hanging="490"/>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037196">
      <w:pPr>
        <w:spacing w:after="360"/>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7304E0">
        <w:rPr>
          <w:b/>
          <w:bCs/>
          <w:sz w:val="24"/>
          <w:szCs w:val="24"/>
        </w:rPr>
        <w:t xml:space="preserve">od roku 2025 </w:t>
      </w:r>
      <w:r w:rsidRPr="007304E0">
        <w:rPr>
          <w:b/>
          <w:bCs/>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037196">
      <w:pPr>
        <w:spacing w:after="360"/>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text/>
        </w:sdtPr>
        <w:sdtEndPr/>
        <w:sdtContent>
          <w:r w:rsidR="008F492A">
            <w:rPr>
              <w:b/>
              <w:bCs/>
              <w:i/>
              <w:iCs/>
              <w:sz w:val="24"/>
              <w:szCs w:val="24"/>
            </w:rPr>
            <w:t>31.12.2024</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EndPr/>
      <w:sdtContent>
        <w:p w14:paraId="783DDC94" w14:textId="3542485B" w:rsidR="0071780F" w:rsidRDefault="0071780F" w:rsidP="0071780F">
          <w:pPr>
            <w:pStyle w:val="Odstavecseseznamem"/>
            <w:jc w:val="both"/>
            <w:rPr>
              <w:b/>
              <w:bCs/>
              <w:i/>
              <w:iCs/>
            </w:rPr>
          </w:pPr>
          <w:r w:rsidRPr="00260CAF">
            <w:rPr>
              <w:noProof/>
              <w:lang w:eastAsia="cs-CZ"/>
            </w:rPr>
            <w:drawing>
              <wp:inline distT="0" distB="0" distL="0" distR="0" wp14:anchorId="78441EE9" wp14:editId="41DEB435">
                <wp:extent cx="5394960" cy="287820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2878204"/>
                        </a:xfrm>
                        <a:prstGeom prst="rect">
                          <a:avLst/>
                        </a:prstGeom>
                      </pic:spPr>
                    </pic:pic>
                  </a:graphicData>
                </a:graphic>
              </wp:inline>
            </w:drawing>
          </w:r>
        </w:p>
      </w:sdtContent>
    </w:sdt>
    <w:p w14:paraId="1C4CE702" w14:textId="6AB9FCDE" w:rsidR="0071780F" w:rsidRDefault="0071780F" w:rsidP="00037196">
      <w:pPr>
        <w:pStyle w:val="Textpsmene"/>
        <w:numPr>
          <w:ilvl w:val="0"/>
          <w:numId w:val="0"/>
        </w:numPr>
        <w:spacing w:after="360"/>
        <w:ind w:left="792" w:hanging="432"/>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5CD3FA90" w:rsidR="007304E0" w:rsidRDefault="00793237">
      <w:pPr>
        <w:rPr>
          <w:rFonts w:cstheme="minorHAnsi"/>
          <w:sz w:val="20"/>
        </w:rPr>
      </w:pPr>
      <w:r>
        <w:rPr>
          <w:rFonts w:cstheme="minorHAnsi"/>
          <w:sz w:val="20"/>
        </w:rPr>
        <w:br w:type="page"/>
      </w:r>
    </w:p>
    <w:p w14:paraId="08D740D0" w14:textId="77777777" w:rsidR="007304E0" w:rsidRPr="007304E0" w:rsidRDefault="007304E0" w:rsidP="007304E0">
      <w:pPr>
        <w:rPr>
          <w:rFonts w:cstheme="minorHAnsi"/>
          <w:szCs w:val="24"/>
          <w:u w:val="single"/>
        </w:rPr>
      </w:pPr>
      <w:r w:rsidRPr="007304E0">
        <w:rPr>
          <w:rFonts w:cstheme="minorHAnsi"/>
          <w:szCs w:val="24"/>
          <w:u w:val="single"/>
        </w:rPr>
        <w:lastRenderedPageBreak/>
        <w:t>Příklady využití recyklovatelných složek:</w:t>
      </w:r>
    </w:p>
    <w:p w14:paraId="17EF3918" w14:textId="7B99C73B" w:rsidR="007304E0" w:rsidRPr="00966C1D" w:rsidRDefault="007304E0" w:rsidP="00966C1D">
      <w:pPr>
        <w:spacing w:before="60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966C1D">
      <w:pPr>
        <w:ind w:left="3600"/>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B52A7C">
      <w:pPr>
        <w:spacing w:before="600" w:after="0"/>
        <w:ind w:left="3600" w:hanging="3600"/>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F1A6946"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w:t>
      </w:r>
      <w:r w:rsidR="00E663E1">
        <w:rPr>
          <w:rFonts w:asciiTheme="minorHAnsi" w:hAnsiTheme="minorHAnsi" w:cstheme="minorHAnsi"/>
          <w:szCs w:val="24"/>
          <w:u w:val="single"/>
        </w:rPr>
        <w:t>smí</w:t>
      </w:r>
      <w:r w:rsidR="006B06EC" w:rsidRPr="003861EF">
        <w:rPr>
          <w:rFonts w:asciiTheme="minorHAnsi" w:hAnsiTheme="minorHAnsi" w:cstheme="minorHAnsi"/>
          <w:szCs w:val="24"/>
          <w:u w:val="single"/>
        </w:rPr>
        <w:t xml:space="preserve">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262D877A" w:rsidR="003861EF" w:rsidRPr="003861EF" w:rsidRDefault="001D5C4E" w:rsidP="00176A73">
      <w:pPr>
        <w:pStyle w:val="Bezmezer"/>
        <w:ind w:left="426"/>
        <w:jc w:val="both"/>
        <w:rPr>
          <w:b/>
          <w:bCs/>
          <w:i/>
          <w:iCs/>
          <w:sz w:val="24"/>
          <w:szCs w:val="24"/>
        </w:rPr>
      </w:pPr>
      <w:r>
        <w:rPr>
          <w:b/>
          <w:bCs/>
          <w:i/>
          <w:iCs/>
          <w:sz w:val="24"/>
          <w:szCs w:val="24"/>
        </w:rPr>
        <w:t>Zbytkový směsný komunální odpad</w:t>
      </w:r>
      <w:r w:rsidR="00E663E1">
        <w:rPr>
          <w:b/>
          <w:bCs/>
          <w:i/>
          <w:iCs/>
          <w:sz w:val="24"/>
          <w:szCs w:val="24"/>
        </w:rPr>
        <w:t xml:space="preserve"> stále mnohdy</w:t>
      </w:r>
      <w:r>
        <w:rPr>
          <w:b/>
          <w:bCs/>
          <w:i/>
          <w:iCs/>
          <w:sz w:val="24"/>
          <w:szCs w:val="24"/>
        </w:rPr>
        <w:t xml:space="preserve">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lang w:eastAsia="cs-CZ"/>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9" r:href="rId20"/>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1"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lang w:eastAsia="cs-CZ"/>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040A003D"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w:t>
      </w:r>
      <w:r w:rsidR="00CF7F1E">
        <w:rPr>
          <w:i/>
          <w:iCs/>
          <w:sz w:val="20"/>
          <w:szCs w:val="20"/>
        </w:rPr>
        <w:t>4</w:t>
      </w:r>
      <w:r w:rsidR="0051583E" w:rsidRPr="0051583E">
        <w:rPr>
          <w:i/>
          <w:iCs/>
          <w:sz w:val="20"/>
          <w:szCs w:val="20"/>
        </w:rPr>
        <w:t xml:space="preserve">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1D230E">
            <w:pPr>
              <w:spacing w:after="0" w:line="240" w:lineRule="auto"/>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lang w:eastAsia="cs-CZ"/>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1D230E">
              <w:rPr>
                <w:rFonts w:cstheme="minorHAnsi"/>
                <w:b/>
                <w:color w:val="EE0000"/>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1DAFCFC0" w:rsidR="00B273FE" w:rsidRPr="00B273FE" w:rsidRDefault="00B273FE" w:rsidP="00B273FE">
      <w:pPr>
        <w:pStyle w:val="Bezmezer"/>
        <w:ind w:left="644"/>
        <w:rPr>
          <w:b/>
          <w:bCs/>
          <w:sz w:val="24"/>
          <w:szCs w:val="24"/>
        </w:rPr>
      </w:pPr>
      <w:r>
        <w:rPr>
          <w:b/>
          <w:bCs/>
          <w:sz w:val="24"/>
          <w:szCs w:val="24"/>
        </w:rPr>
        <w:t xml:space="preserve">Do doby dosažení ročního limitu jsme platili skládkový poplatek 500,- Kč/t a po překročení limitní hranice se poplatek zvedl na </w:t>
      </w:r>
      <w:r w:rsidR="00E663E1">
        <w:rPr>
          <w:b/>
          <w:bCs/>
          <w:sz w:val="24"/>
          <w:szCs w:val="24"/>
        </w:rPr>
        <w:t>1</w:t>
      </w:r>
      <w:r w:rsidR="001D230E">
        <w:rPr>
          <w:b/>
          <w:bCs/>
          <w:sz w:val="24"/>
          <w:szCs w:val="24"/>
        </w:rPr>
        <w:t>25</w:t>
      </w:r>
      <w:r>
        <w:rPr>
          <w:b/>
          <w:bCs/>
          <w:sz w:val="24"/>
          <w:szCs w:val="24"/>
        </w:rPr>
        <w:t>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EndPr/>
        <w:sdtContent>
          <w:r w:rsidR="00502193" w:rsidRPr="00260CAF">
            <w:rPr>
              <w:noProof/>
              <w:lang w:eastAsia="cs-CZ"/>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70927"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lastRenderedPageBreak/>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Pr="007D0C41" w:rsidRDefault="00010C05" w:rsidP="00586369">
      <w:pPr>
        <w:pStyle w:val="Odstavecseseznamem"/>
        <w:numPr>
          <w:ilvl w:val="0"/>
          <w:numId w:val="18"/>
        </w:numPr>
        <w:spacing w:before="100" w:beforeAutospacing="1" w:after="0"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3F48C197" w14:textId="6AC8C27D" w:rsidR="001D230E" w:rsidRPr="002C7170" w:rsidRDefault="005316FD" w:rsidP="001D230E">
      <w:pPr>
        <w:pStyle w:val="Odstavecseseznamem"/>
        <w:numPr>
          <w:ilvl w:val="2"/>
          <w:numId w:val="4"/>
        </w:numPr>
        <w:jc w:val="both"/>
        <w:rPr>
          <w:b/>
          <w:bCs/>
          <w:color w:val="0070C0"/>
          <w:sz w:val="24"/>
          <w:szCs w:val="24"/>
          <w:highlight w:val="yellow"/>
        </w:rPr>
      </w:pPr>
      <w:r w:rsidRPr="002C7170">
        <w:rPr>
          <w:b/>
          <w:bCs/>
          <w:color w:val="0070C0"/>
          <w:sz w:val="24"/>
          <w:szCs w:val="24"/>
        </w:rPr>
        <w:t xml:space="preserve">Popis systému sběru recyklovatelných složek komunálních odpadů zahrnuje:  </w:t>
      </w:r>
    </w:p>
    <w:p w14:paraId="0B2E109A" w14:textId="77777777" w:rsidR="001D230E" w:rsidRDefault="001D230E" w:rsidP="001D230E">
      <w:pPr>
        <w:pStyle w:val="Odstavecseseznamem"/>
        <w:ind w:left="850"/>
        <w:jc w:val="both"/>
        <w:rPr>
          <w:b/>
          <w:bCs/>
          <w:color w:val="0070C0"/>
          <w:sz w:val="24"/>
          <w:szCs w:val="24"/>
          <w:highlight w:val="yellow"/>
        </w:rPr>
      </w:pPr>
      <w:r w:rsidRPr="00D70711">
        <w:rPr>
          <w:b/>
          <w:bCs/>
          <w:color w:val="0070C0"/>
          <w:sz w:val="24"/>
          <w:szCs w:val="24"/>
          <w:highlight w:val="yellow"/>
        </w:rPr>
        <w:t xml:space="preserve">NOVINKA: </w:t>
      </w:r>
      <w:bookmarkStart w:id="0" w:name="_Hlk201066551"/>
    </w:p>
    <w:bookmarkEnd w:id="0"/>
    <w:p w14:paraId="017553D7" w14:textId="77777777" w:rsidR="00586369" w:rsidRDefault="001D230E" w:rsidP="00586369">
      <w:pPr>
        <w:pStyle w:val="Odstavecseseznamem"/>
        <w:ind w:left="850"/>
        <w:jc w:val="both"/>
        <w:rPr>
          <w:b/>
          <w:bCs/>
          <w:color w:val="0070C0"/>
          <w:sz w:val="24"/>
          <w:szCs w:val="24"/>
          <w:highlight w:val="yellow"/>
        </w:rPr>
      </w:pPr>
      <w:r w:rsidRPr="00D70711">
        <w:rPr>
          <w:b/>
          <w:bCs/>
          <w:color w:val="0070C0"/>
          <w:sz w:val="24"/>
          <w:szCs w:val="24"/>
          <w:highlight w:val="yellow"/>
        </w:rPr>
        <w:t xml:space="preserve">v průběhu roku 2025 rozšiřujeme </w:t>
      </w:r>
      <w:r>
        <w:rPr>
          <w:b/>
          <w:bCs/>
          <w:color w:val="0070C0"/>
          <w:sz w:val="24"/>
          <w:szCs w:val="24"/>
          <w:highlight w:val="yellow"/>
        </w:rPr>
        <w:t xml:space="preserve">pro občany </w:t>
      </w:r>
      <w:r w:rsidRPr="00D70711">
        <w:rPr>
          <w:b/>
          <w:bCs/>
          <w:color w:val="0070C0"/>
          <w:sz w:val="24"/>
          <w:szCs w:val="24"/>
          <w:highlight w:val="yellow"/>
        </w:rPr>
        <w:t xml:space="preserve">možnost odkládat do žlutých nádob na plasty a nápojové kartony </w:t>
      </w:r>
      <w:r w:rsidRPr="00D70711">
        <w:rPr>
          <w:b/>
          <w:bCs/>
          <w:color w:val="0070C0"/>
          <w:sz w:val="24"/>
          <w:szCs w:val="24"/>
          <w:highlight w:val="yellow"/>
          <w:u w:val="single"/>
        </w:rPr>
        <w:t>také kovové obaly</w:t>
      </w:r>
      <w:r w:rsidRPr="00D70711">
        <w:rPr>
          <w:b/>
          <w:bCs/>
          <w:color w:val="0070C0"/>
          <w:sz w:val="24"/>
          <w:szCs w:val="24"/>
          <w:highlight w:val="yellow"/>
        </w:rPr>
        <w:t>.</w:t>
      </w:r>
    </w:p>
    <w:p w14:paraId="304B7C35" w14:textId="77777777" w:rsidR="00586369" w:rsidRDefault="001D230E" w:rsidP="00586369">
      <w:pPr>
        <w:pStyle w:val="Odstavecseseznamem"/>
        <w:ind w:left="850"/>
        <w:jc w:val="both"/>
        <w:rPr>
          <w:b/>
          <w:bCs/>
          <w:color w:val="0070C0"/>
          <w:sz w:val="24"/>
          <w:szCs w:val="24"/>
          <w:highlight w:val="yellow"/>
        </w:rPr>
      </w:pPr>
      <w:r w:rsidRPr="00D70711">
        <w:rPr>
          <w:b/>
          <w:bCs/>
          <w:color w:val="0070C0"/>
          <w:sz w:val="24"/>
          <w:szCs w:val="24"/>
          <w:highlight w:val="yellow"/>
        </w:rPr>
        <w:t xml:space="preserve">Hlásíme se tak k aktivitě obcí, měst, odpadových firem a dalších subjektů, která vede k dalšímu významnému zvýšení míry recyklace </w:t>
      </w:r>
      <w:r>
        <w:rPr>
          <w:b/>
          <w:bCs/>
          <w:color w:val="0070C0"/>
          <w:sz w:val="24"/>
          <w:szCs w:val="24"/>
          <w:highlight w:val="yellow"/>
        </w:rPr>
        <w:t xml:space="preserve">kovových a zejména </w:t>
      </w:r>
      <w:r w:rsidRPr="00D70711">
        <w:rPr>
          <w:b/>
          <w:bCs/>
          <w:color w:val="0070C0"/>
          <w:sz w:val="24"/>
          <w:szCs w:val="24"/>
          <w:highlight w:val="yellow"/>
        </w:rPr>
        <w:t>hliníkových obalů</w:t>
      </w:r>
      <w:r w:rsidR="00586369">
        <w:rPr>
          <w:b/>
          <w:bCs/>
          <w:color w:val="0070C0"/>
          <w:sz w:val="24"/>
          <w:szCs w:val="24"/>
        </w:rPr>
        <w:t>.</w:t>
      </w:r>
    </w:p>
    <w:p w14:paraId="406559AD" w14:textId="5AE8BFA4" w:rsidR="001D230E" w:rsidRPr="001D230E" w:rsidRDefault="001D230E" w:rsidP="001D230E">
      <w:pPr>
        <w:pStyle w:val="Odstavecseseznamem"/>
        <w:ind w:left="850"/>
        <w:jc w:val="both"/>
        <w:rPr>
          <w:b/>
          <w:bCs/>
          <w:color w:val="0070C0"/>
          <w:sz w:val="24"/>
          <w:szCs w:val="24"/>
        </w:rPr>
      </w:pPr>
    </w:p>
    <w:p w14:paraId="7CC1B1B8" w14:textId="7DFE8194" w:rsidR="005316FD" w:rsidRPr="00597741"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p>
    <w:p w14:paraId="2DCBD495"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bookmarkStart w:id="1"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kovové obaly,</w:t>
      </w:r>
    </w:p>
    <w:p w14:paraId="42E8B52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747BB5F2"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1"/>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290FFFC" w:rsidR="005316FD" w:rsidRPr="00597741" w:rsidRDefault="005316FD" w:rsidP="00E4376F">
      <w:pPr>
        <w:pStyle w:val="Textpsmene"/>
        <w:numPr>
          <w:ilvl w:val="7"/>
          <w:numId w:val="4"/>
        </w:numPr>
        <w:tabs>
          <w:tab w:val="clear" w:pos="425"/>
          <w:tab w:val="num" w:pos="810"/>
        </w:tabs>
        <w:spacing w:after="240"/>
        <w:ind w:left="810" w:hanging="378"/>
        <w:jc w:val="left"/>
        <w:rPr>
          <w:rFonts w:asciiTheme="minorHAnsi" w:hAnsiTheme="minorHAnsi" w:cstheme="minorHAnsi"/>
          <w:b/>
          <w:bCs/>
          <w:szCs w:val="24"/>
        </w:rPr>
      </w:pPr>
      <w:r w:rsidRPr="00597741">
        <w:rPr>
          <w:rFonts w:asciiTheme="minorHAnsi" w:hAnsiTheme="minorHAnsi" w:cstheme="minorHAnsi"/>
          <w:b/>
          <w:bCs/>
          <w:szCs w:val="24"/>
        </w:rPr>
        <w:t xml:space="preserve">Sběr do nádob v rámci systému sběru přímo od nemovitostí ve vlastnictví občanů (systém </w:t>
      </w:r>
      <w:proofErr w:type="spellStart"/>
      <w:r w:rsidRPr="00597741">
        <w:rPr>
          <w:rFonts w:asciiTheme="minorHAnsi" w:hAnsiTheme="minorHAnsi" w:cstheme="minorHAnsi"/>
          <w:b/>
          <w:bCs/>
          <w:szCs w:val="24"/>
        </w:rPr>
        <w:t>door</w:t>
      </w:r>
      <w:proofErr w:type="spellEnd"/>
      <w:r w:rsidRPr="00597741">
        <w:rPr>
          <w:rFonts w:asciiTheme="minorHAnsi" w:hAnsiTheme="minorHAnsi" w:cstheme="minorHAnsi"/>
          <w:b/>
          <w:bCs/>
          <w:szCs w:val="24"/>
        </w:rPr>
        <w:t>-to-</w:t>
      </w:r>
      <w:proofErr w:type="spellStart"/>
      <w:r w:rsidRPr="00597741">
        <w:rPr>
          <w:rFonts w:asciiTheme="minorHAnsi" w:hAnsiTheme="minorHAnsi" w:cstheme="minorHAnsi"/>
          <w:b/>
          <w:bCs/>
          <w:szCs w:val="24"/>
        </w:rPr>
        <w:t>door</w:t>
      </w:r>
      <w:proofErr w:type="spellEnd"/>
      <w:r w:rsidRPr="00597741">
        <w:rPr>
          <w:rFonts w:asciiTheme="minorHAnsi" w:hAnsiTheme="minorHAnsi" w:cstheme="minorHAnsi"/>
          <w:b/>
          <w:bCs/>
          <w:szCs w:val="24"/>
        </w:rPr>
        <w:t>):</w:t>
      </w:r>
    </w:p>
    <w:p w14:paraId="25BBF1B4"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3634549E" w14:textId="31B6ACF7" w:rsidR="005316FD" w:rsidRDefault="002C7170" w:rsidP="00586369">
      <w:pPr>
        <w:pStyle w:val="Textpsmene"/>
        <w:numPr>
          <w:ilvl w:val="0"/>
          <w:numId w:val="0"/>
        </w:numPr>
        <w:ind w:left="810" w:firstLine="1"/>
        <w:rPr>
          <w:rFonts w:asciiTheme="minorHAnsi" w:hAnsiTheme="minorHAnsi" w:cstheme="minorHAnsi"/>
          <w:szCs w:val="24"/>
        </w:rPr>
      </w:pPr>
      <w:r>
        <w:rPr>
          <w:rFonts w:asciiTheme="minorHAnsi" w:hAnsiTheme="minorHAnsi" w:cstheme="minorHAnsi"/>
          <w:szCs w:val="24"/>
        </w:rPr>
        <w:t>- papír.</w:t>
      </w:r>
      <w:r w:rsidR="005316FD" w:rsidRPr="00597741">
        <w:rPr>
          <w:rFonts w:asciiTheme="minorHAnsi" w:hAnsiTheme="minorHAnsi" w:cstheme="minorHAnsi"/>
          <w:szCs w:val="24"/>
        </w:rPr>
        <w:t xml:space="preserve"> </w:t>
      </w:r>
    </w:p>
    <w:p w14:paraId="4E35CD8B" w14:textId="77777777" w:rsidR="00A511F1" w:rsidRPr="00597741" w:rsidRDefault="00A511F1" w:rsidP="00586369">
      <w:pPr>
        <w:pStyle w:val="Textpsmene"/>
        <w:numPr>
          <w:ilvl w:val="0"/>
          <w:numId w:val="0"/>
        </w:numPr>
        <w:ind w:left="810" w:firstLine="1"/>
        <w:rPr>
          <w:rFonts w:asciiTheme="minorHAnsi" w:hAnsiTheme="minorHAnsi" w:cstheme="minorHAnsi"/>
          <w:szCs w:val="24"/>
        </w:rPr>
      </w:pPr>
    </w:p>
    <w:p w14:paraId="0FB3DD21" w14:textId="54F72C5D" w:rsidR="005316FD" w:rsidRPr="00597741"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p>
    <w:p w14:paraId="02370612"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kovové obaly,</w:t>
      </w:r>
    </w:p>
    <w:p w14:paraId="66DA5861"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23D380A5"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w:t>
      </w:r>
    </w:p>
    <w:p w14:paraId="03FAED1F" w14:textId="5CDA9C6E" w:rsidR="005316FD" w:rsidRDefault="00587A85"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stavební odpady</w:t>
      </w:r>
      <w:r w:rsidR="005316FD" w:rsidRPr="00597741">
        <w:rPr>
          <w:rFonts w:asciiTheme="minorHAnsi" w:hAnsiTheme="minorHAnsi" w:cstheme="minorHAnsi"/>
          <w:szCs w:val="24"/>
        </w:rPr>
        <w:t>.</w:t>
      </w:r>
    </w:p>
    <w:p w14:paraId="48165B11" w14:textId="77777777" w:rsidR="002C7170" w:rsidRDefault="002C7170" w:rsidP="00586369">
      <w:pPr>
        <w:pStyle w:val="Textpsmene"/>
        <w:numPr>
          <w:ilvl w:val="0"/>
          <w:numId w:val="0"/>
        </w:numPr>
        <w:ind w:left="810" w:firstLine="1"/>
        <w:rPr>
          <w:rFonts w:asciiTheme="minorHAnsi" w:hAnsiTheme="minorHAnsi" w:cstheme="minorHAnsi"/>
          <w:szCs w:val="24"/>
        </w:rPr>
      </w:pPr>
    </w:p>
    <w:p w14:paraId="1CB08520" w14:textId="4FFBE699" w:rsidR="002C7170" w:rsidRPr="002C7170" w:rsidRDefault="002C7170" w:rsidP="002C7170">
      <w:pPr>
        <w:pStyle w:val="Textpsmene"/>
        <w:numPr>
          <w:ilvl w:val="7"/>
          <w:numId w:val="4"/>
        </w:numPr>
        <w:rPr>
          <w:rFonts w:asciiTheme="minorHAnsi" w:hAnsiTheme="minorHAnsi" w:cstheme="minorHAnsi"/>
          <w:szCs w:val="24"/>
        </w:rPr>
      </w:pPr>
      <w:r>
        <w:rPr>
          <w:rFonts w:asciiTheme="minorHAnsi" w:hAnsiTheme="minorHAnsi" w:cstheme="minorHAnsi"/>
          <w:szCs w:val="24"/>
        </w:rPr>
        <w:t>Sběr biologicky rozložitelného odpadu ve formě zbytků ze zahrad na jeho shromaždišti v ul. V Řekách a sběr textilního odpadu a oděvů do speciálních kontejnerů umístěných na vyhrazených plochách v Solnici a v </w:t>
      </w:r>
      <w:proofErr w:type="spellStart"/>
      <w:r>
        <w:rPr>
          <w:rFonts w:asciiTheme="minorHAnsi" w:hAnsiTheme="minorHAnsi" w:cstheme="minorHAnsi"/>
          <w:szCs w:val="24"/>
        </w:rPr>
        <w:t>ještěticích</w:t>
      </w:r>
      <w:proofErr w:type="spellEnd"/>
      <w:r>
        <w:rPr>
          <w:rFonts w:asciiTheme="minorHAnsi" w:hAnsiTheme="minorHAnsi" w:cstheme="minorHAnsi"/>
          <w:szCs w:val="24"/>
        </w:rPr>
        <w:t>.</w:t>
      </w:r>
    </w:p>
    <w:p w14:paraId="739384BC" w14:textId="25A7D91E" w:rsidR="001D230E" w:rsidRPr="001D230E" w:rsidRDefault="001D230E" w:rsidP="001D230E">
      <w:pPr>
        <w:rPr>
          <w:rFonts w:eastAsia="Times New Roman" w:cstheme="minorHAnsi"/>
          <w:sz w:val="24"/>
          <w:szCs w:val="24"/>
          <w:lang w:eastAsia="cs-CZ"/>
        </w:rPr>
      </w:pPr>
      <w:r w:rsidRPr="001D230E">
        <w:rPr>
          <w:rFonts w:cstheme="minorHAnsi"/>
          <w:szCs w:val="24"/>
        </w:rPr>
        <w:br w:type="page"/>
      </w:r>
    </w:p>
    <w:p w14:paraId="346B49EB" w14:textId="052080DB" w:rsidR="00010C05" w:rsidRPr="00DD1B2F" w:rsidRDefault="00010C05" w:rsidP="00586369">
      <w:pPr>
        <w:pStyle w:val="Odstavecseseznamem"/>
        <w:numPr>
          <w:ilvl w:val="2"/>
          <w:numId w:val="4"/>
        </w:numPr>
        <w:tabs>
          <w:tab w:val="left" w:pos="850"/>
        </w:tabs>
        <w:spacing w:after="0"/>
        <w:ind w:left="864" w:hanging="432"/>
        <w:jc w:val="both"/>
        <w:rPr>
          <w:b/>
          <w:bCs/>
          <w:sz w:val="24"/>
          <w:szCs w:val="24"/>
        </w:rPr>
      </w:pPr>
      <w:r w:rsidRPr="00DD1B2F">
        <w:rPr>
          <w:b/>
          <w:bCs/>
          <w:sz w:val="24"/>
          <w:szCs w:val="24"/>
        </w:rPr>
        <w:lastRenderedPageBreak/>
        <w:t>Podrobný popis systému odpadového hospodářství je v Obecní vyhlášce č</w:t>
      </w:r>
      <w:r w:rsidR="009A12E8" w:rsidRPr="00DD1B2F">
        <w:rPr>
          <w:b/>
          <w:bCs/>
          <w:sz w:val="24"/>
          <w:szCs w:val="24"/>
        </w:rPr>
        <w:t xml:space="preserve">. </w:t>
      </w:r>
      <w:r w:rsidR="002C7170" w:rsidRPr="00DD1B2F">
        <w:rPr>
          <w:b/>
          <w:bCs/>
          <w:sz w:val="24"/>
          <w:szCs w:val="24"/>
        </w:rPr>
        <w:t>1/2021</w:t>
      </w:r>
      <w:r w:rsidRPr="00DD1B2F">
        <w:rPr>
          <w:b/>
          <w:bCs/>
          <w:sz w:val="24"/>
          <w:szCs w:val="24"/>
        </w:rPr>
        <w:t xml:space="preserve"> </w:t>
      </w:r>
      <w:r w:rsidR="002C7170" w:rsidRPr="00DD1B2F">
        <w:rPr>
          <w:b/>
          <w:bCs/>
          <w:sz w:val="24"/>
          <w:szCs w:val="24"/>
        </w:rPr>
        <w:t>o stanovení systému</w:t>
      </w:r>
      <w:r w:rsidR="00DD1B2F" w:rsidRPr="00DD1B2F">
        <w:rPr>
          <w:b/>
          <w:bCs/>
          <w:sz w:val="24"/>
          <w:szCs w:val="24"/>
        </w:rPr>
        <w:t xml:space="preserve"> odpadového hospodářství </w:t>
      </w:r>
      <w:r w:rsidRPr="00DD1B2F">
        <w:rPr>
          <w:b/>
          <w:bCs/>
          <w:sz w:val="24"/>
          <w:szCs w:val="24"/>
        </w:rPr>
        <w:t>a způsob výběru místních poplatků za odpady od obča</w:t>
      </w:r>
      <w:r w:rsidR="002C7170" w:rsidRPr="00DD1B2F">
        <w:rPr>
          <w:b/>
          <w:bCs/>
          <w:sz w:val="24"/>
          <w:szCs w:val="24"/>
        </w:rPr>
        <w:t xml:space="preserve">nů je uveden v Obecní vyhlášce o místním poplatku za obecní systém odpadového </w:t>
      </w:r>
      <w:proofErr w:type="gramStart"/>
      <w:r w:rsidR="002C7170" w:rsidRPr="00DD1B2F">
        <w:rPr>
          <w:b/>
          <w:bCs/>
          <w:sz w:val="24"/>
          <w:szCs w:val="24"/>
        </w:rPr>
        <w:t>hospodářství  ze</w:t>
      </w:r>
      <w:proofErr w:type="gramEnd"/>
      <w:r w:rsidR="002C7170" w:rsidRPr="00DD1B2F">
        <w:rPr>
          <w:b/>
          <w:bCs/>
          <w:sz w:val="24"/>
          <w:szCs w:val="24"/>
        </w:rPr>
        <w:t xml:space="preserve">  dne 13. 12. 2023</w:t>
      </w:r>
    </w:p>
    <w:p w14:paraId="412ADDBE" w14:textId="77777777" w:rsidR="00586369" w:rsidRPr="00DD1B2F" w:rsidRDefault="00586369" w:rsidP="00586369">
      <w:pPr>
        <w:tabs>
          <w:tab w:val="left" w:pos="850"/>
        </w:tabs>
        <w:spacing w:after="0"/>
        <w:jc w:val="both"/>
        <w:rPr>
          <w:b/>
          <w:bCs/>
          <w:sz w:val="24"/>
          <w:szCs w:val="24"/>
        </w:rPr>
      </w:pPr>
    </w:p>
    <w:p w14:paraId="21E6F351" w14:textId="0B12F48D" w:rsidR="00EF4773" w:rsidRPr="00DD1B2F" w:rsidRDefault="000A017C" w:rsidP="001D230E">
      <w:pPr>
        <w:pStyle w:val="Odstavecseseznamem"/>
        <w:numPr>
          <w:ilvl w:val="2"/>
          <w:numId w:val="4"/>
        </w:numPr>
        <w:jc w:val="both"/>
        <w:rPr>
          <w:b/>
          <w:bCs/>
          <w:sz w:val="24"/>
          <w:szCs w:val="24"/>
        </w:rPr>
      </w:pPr>
      <w:r w:rsidRPr="00DD1B2F">
        <w:rPr>
          <w:b/>
          <w:bCs/>
          <w:sz w:val="24"/>
          <w:szCs w:val="24"/>
        </w:rPr>
        <w:t>Možnost</w:t>
      </w:r>
      <w:r w:rsidR="00DE3082" w:rsidRPr="00DD1B2F">
        <w:rPr>
          <w:b/>
          <w:bCs/>
          <w:sz w:val="24"/>
          <w:szCs w:val="24"/>
        </w:rPr>
        <w:t>i</w:t>
      </w:r>
      <w:r w:rsidRPr="00DD1B2F">
        <w:rPr>
          <w:b/>
          <w:bCs/>
          <w:sz w:val="24"/>
          <w:szCs w:val="24"/>
        </w:rPr>
        <w:t xml:space="preserve"> prevence a minimalizace vzniku komunálního odpadu</w:t>
      </w:r>
      <w:r w:rsidR="00DE3082" w:rsidRPr="00DD1B2F">
        <w:rPr>
          <w:b/>
          <w:bCs/>
          <w:sz w:val="24"/>
          <w:szCs w:val="24"/>
        </w:rPr>
        <w:t>.</w:t>
      </w:r>
      <w:r w:rsidRPr="00DD1B2F">
        <w:rPr>
          <w:b/>
          <w:bCs/>
          <w:sz w:val="24"/>
          <w:szCs w:val="24"/>
        </w:rPr>
        <w:t xml:space="preserve"> </w:t>
      </w:r>
    </w:p>
    <w:p w14:paraId="2DE748D1" w14:textId="2B922D77" w:rsidR="000A017C" w:rsidRPr="00E53593" w:rsidRDefault="00E53593" w:rsidP="00E4376F">
      <w:pPr>
        <w:spacing w:before="360"/>
        <w:ind w:left="810"/>
        <w:rPr>
          <w:b/>
          <w:bCs/>
        </w:rPr>
      </w:pPr>
      <w:r>
        <w:rPr>
          <w:b/>
          <w:bCs/>
        </w:rPr>
        <w:t>Občané:</w:t>
      </w:r>
    </w:p>
    <w:p w14:paraId="355B239A" w14:textId="77777777" w:rsidR="00586369" w:rsidRPr="00586369" w:rsidRDefault="000A017C" w:rsidP="00E4376F">
      <w:pPr>
        <w:pStyle w:val="Textpsmene"/>
        <w:numPr>
          <w:ilvl w:val="0"/>
          <w:numId w:val="7"/>
        </w:numPr>
        <w:spacing w:after="120"/>
        <w:ind w:left="900"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tzn.</w:t>
      </w:r>
    </w:p>
    <w:p w14:paraId="6A2F8E0A" w14:textId="65C9C1D6" w:rsidR="000A017C" w:rsidRPr="00B4046C" w:rsidRDefault="00E53593" w:rsidP="00586369">
      <w:pPr>
        <w:pStyle w:val="Textpsmene"/>
        <w:numPr>
          <w:ilvl w:val="0"/>
          <w:numId w:val="0"/>
        </w:numPr>
        <w:spacing w:after="240"/>
        <w:ind w:left="1411"/>
        <w:rPr>
          <w:rFonts w:asciiTheme="minorHAnsi" w:hAnsiTheme="minorHAnsi" w:cstheme="minorHAnsi"/>
          <w:sz w:val="22"/>
          <w:szCs w:val="22"/>
        </w:rPr>
      </w:pPr>
      <w:r w:rsidRPr="00586369">
        <w:rPr>
          <w:rFonts w:asciiTheme="minorHAnsi" w:hAnsiTheme="minorHAnsi" w:cstheme="minorHAnsi"/>
          <w:b/>
          <w:bCs/>
          <w:szCs w:val="24"/>
        </w:rPr>
        <w:t>n</w:t>
      </w:r>
      <w:r w:rsidR="000A017C" w:rsidRPr="00586369">
        <w:rPr>
          <w:rFonts w:asciiTheme="minorHAnsi" w:hAnsiTheme="minorHAnsi" w:cstheme="minorHAnsi"/>
          <w:b/>
          <w:bCs/>
          <w:szCs w:val="24"/>
        </w:rPr>
        <w:t xml:space="preserve">eodkládat recyklovatelné </w:t>
      </w:r>
      <w:r w:rsidR="00586369" w:rsidRPr="00586369">
        <w:rPr>
          <w:rFonts w:asciiTheme="minorHAnsi" w:hAnsiTheme="minorHAnsi" w:cstheme="minorHAnsi"/>
          <w:b/>
          <w:bCs/>
          <w:szCs w:val="24"/>
        </w:rPr>
        <w:t xml:space="preserve">odpady </w:t>
      </w:r>
      <w:r w:rsidR="00586369">
        <w:rPr>
          <w:rFonts w:asciiTheme="minorHAnsi" w:hAnsiTheme="minorHAnsi" w:cstheme="minorHAnsi"/>
          <w:b/>
          <w:bCs/>
          <w:szCs w:val="24"/>
        </w:rPr>
        <w:t>– papír</w:t>
      </w:r>
      <w:r w:rsidR="000A017C" w:rsidRPr="00586369">
        <w:rPr>
          <w:rFonts w:asciiTheme="minorHAnsi" w:hAnsiTheme="minorHAnsi" w:cstheme="minorHAnsi"/>
          <w:b/>
          <w:bCs/>
          <w:szCs w:val="24"/>
        </w:rPr>
        <w:t xml:space="preserve">, plasty, sklo, textil, stavební odpad, biologický odpad, kovové obaly, dřevo… </w:t>
      </w:r>
      <w:r w:rsidR="00250E4C" w:rsidRPr="00586369">
        <w:rPr>
          <w:rFonts w:asciiTheme="minorHAnsi" w:hAnsiTheme="minorHAnsi" w:cstheme="minorHAnsi"/>
          <w:b/>
          <w:bCs/>
          <w:szCs w:val="24"/>
        </w:rPr>
        <w:t xml:space="preserve">- </w:t>
      </w:r>
      <w:r w:rsidR="000A017C" w:rsidRPr="00586369">
        <w:rPr>
          <w:rFonts w:asciiTheme="minorHAnsi" w:hAnsiTheme="minorHAnsi" w:cstheme="minorHAnsi"/>
          <w:b/>
          <w:bCs/>
          <w:szCs w:val="24"/>
        </w:rPr>
        <w:t>do šedých nádob na směsný komunální odpad, ale skutečně je vytřiďovat do příslušných separačních nádob nebo předávat do sběrného dvora!!!!</w:t>
      </w:r>
    </w:p>
    <w:p w14:paraId="48F3E211" w14:textId="657AB0DD" w:rsidR="00F972FE" w:rsidRPr="00B4046C" w:rsidRDefault="000A017C" w:rsidP="00E4376F">
      <w:pPr>
        <w:pStyle w:val="Odstavecseseznamem"/>
        <w:numPr>
          <w:ilvl w:val="0"/>
          <w:numId w:val="7"/>
        </w:numPr>
        <w:ind w:firstLine="256"/>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4376F">
      <w:pPr>
        <w:ind w:left="810"/>
      </w:pPr>
      <w:r w:rsidRPr="00B4046C">
        <w:rPr>
          <w:b/>
          <w:bCs/>
        </w:rPr>
        <w:t>Vedení obce/města:</w:t>
      </w:r>
      <w:r w:rsidRPr="00B4046C">
        <w:t xml:space="preserve"> </w:t>
      </w:r>
    </w:p>
    <w:p w14:paraId="54CC991C" w14:textId="2DAF7337" w:rsidR="009E69B1" w:rsidRPr="00B4046C" w:rsidRDefault="00DB766C" w:rsidP="00E4376F">
      <w:pPr>
        <w:pStyle w:val="Textpsmene"/>
        <w:numPr>
          <w:ilvl w:val="0"/>
          <w:numId w:val="7"/>
        </w:numPr>
        <w:ind w:left="1411" w:hanging="511"/>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40194827" w14:textId="74242B44" w:rsidR="00BF0D50" w:rsidRDefault="00032513" w:rsidP="00DD1B2F">
      <w:pPr>
        <w:ind w:firstLine="708"/>
        <w:rPr>
          <w:b/>
          <w:bCs/>
          <w:color w:val="FF0000"/>
          <w:u w:val="single"/>
        </w:rPr>
      </w:pPr>
      <w:r w:rsidRPr="00B4046C">
        <w:rPr>
          <w:b/>
          <w:bCs/>
          <w:u w:val="single"/>
        </w:rPr>
        <w:t>Připravujeme tato konkrétní opatření:</w:t>
      </w:r>
      <w:r w:rsidR="009A12E8">
        <w:rPr>
          <w:b/>
          <w:bCs/>
          <w:u w:val="single"/>
        </w:rPr>
        <w:t xml:space="preserve"> </w:t>
      </w:r>
    </w:p>
    <w:p w14:paraId="2A9CB3F5" w14:textId="113F36E1" w:rsidR="00DD1B2F" w:rsidRPr="00DD1B2F" w:rsidRDefault="00DD1B2F" w:rsidP="00DD1B2F">
      <w:pPr>
        <w:ind w:firstLine="708"/>
      </w:pPr>
      <w:r w:rsidRPr="00DD1B2F">
        <w:rPr>
          <w:b/>
          <w:bCs/>
        </w:rPr>
        <w:t>Posilování kapacit sběrných míst</w:t>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AE006DD" w14:textId="59330FB0" w:rsidR="00FB2702" w:rsidRPr="00DD1B2F" w:rsidRDefault="00FB2702" w:rsidP="00E9283B">
      <w:pPr>
        <w:pStyle w:val="Odstavecseseznamem"/>
        <w:tabs>
          <w:tab w:val="left" w:pos="4230"/>
          <w:tab w:val="left" w:leader="dot" w:pos="6210"/>
        </w:tabs>
        <w:ind w:left="850"/>
      </w:pPr>
      <w:r w:rsidRPr="00B4046C">
        <w:rPr>
          <w:u w:val="single"/>
        </w:rPr>
        <w:t>Poplatky od občanů</w:t>
      </w:r>
      <w:r w:rsidRPr="00B4046C">
        <w:rPr>
          <w:u w:val="single"/>
        </w:rPr>
        <w:tab/>
      </w:r>
      <w:r w:rsidR="00E9283B" w:rsidRPr="00DD1B2F">
        <w:rPr>
          <w:b/>
          <w:bCs/>
        </w:rPr>
        <w:t>1</w:t>
      </w:r>
      <w:r w:rsidR="006D21DD">
        <w:rPr>
          <w:b/>
          <w:bCs/>
        </w:rPr>
        <w:t>.</w:t>
      </w:r>
      <w:r w:rsidR="00E9283B" w:rsidRPr="00DD1B2F">
        <w:rPr>
          <w:b/>
          <w:bCs/>
        </w:rPr>
        <w:t> 645</w:t>
      </w:r>
      <w:r w:rsidR="006D21DD">
        <w:rPr>
          <w:b/>
          <w:bCs/>
        </w:rPr>
        <w:t> </w:t>
      </w:r>
      <w:r w:rsidR="00E9283B" w:rsidRPr="00DD1B2F">
        <w:rPr>
          <w:b/>
          <w:bCs/>
        </w:rPr>
        <w:t>105</w:t>
      </w:r>
      <w:r w:rsidR="006D21DD">
        <w:rPr>
          <w:b/>
          <w:bCs/>
        </w:rPr>
        <w:t xml:space="preserve"> Kč</w:t>
      </w:r>
    </w:p>
    <w:p w14:paraId="633B4A13" w14:textId="5FA4666D" w:rsidR="00FB2702" w:rsidRPr="00DD1B2F" w:rsidRDefault="006D21DD" w:rsidP="00FB2702">
      <w:pPr>
        <w:pStyle w:val="Odstavecseseznamem"/>
        <w:ind w:left="850"/>
      </w:pPr>
      <w:r>
        <w:t xml:space="preserve">Od </w:t>
      </w:r>
      <w:r w:rsidR="00FB2702" w:rsidRPr="00DD1B2F">
        <w:t>obalové společnosti</w:t>
      </w:r>
      <w:r w:rsidR="00597741" w:rsidRPr="00DD1B2F">
        <w:t xml:space="preserve"> EKOKOM</w:t>
      </w:r>
      <w:r w:rsidR="00FB2702" w:rsidRPr="00DD1B2F">
        <w:t xml:space="preserve"> </w:t>
      </w:r>
    </w:p>
    <w:p w14:paraId="2CA869F8" w14:textId="77777777" w:rsidR="00FB2702" w:rsidRPr="00DD1B2F" w:rsidRDefault="00FB2702" w:rsidP="00FB2702">
      <w:pPr>
        <w:pStyle w:val="Odstavecseseznamem"/>
        <w:ind w:left="850"/>
      </w:pPr>
      <w:r w:rsidRPr="00DD1B2F">
        <w:t xml:space="preserve">za systém separace </w:t>
      </w:r>
    </w:p>
    <w:p w14:paraId="4B342A06" w14:textId="40FA4BF9" w:rsidR="00FB2702" w:rsidRPr="00DD1B2F" w:rsidRDefault="00FB2702" w:rsidP="00E4376F">
      <w:pPr>
        <w:pStyle w:val="Odstavecseseznamem"/>
        <w:tabs>
          <w:tab w:val="left" w:pos="4230"/>
          <w:tab w:val="left" w:leader="dot" w:pos="6210"/>
        </w:tabs>
        <w:ind w:left="850"/>
        <w:rPr>
          <w:u w:val="single"/>
        </w:rPr>
      </w:pPr>
      <w:r w:rsidRPr="00DD1B2F">
        <w:rPr>
          <w:u w:val="single"/>
        </w:rPr>
        <w:t>obalových odpadů</w:t>
      </w:r>
      <w:r w:rsidRPr="00DD1B2F">
        <w:rPr>
          <w:u w:val="single"/>
        </w:rPr>
        <w:tab/>
      </w:r>
      <w:r w:rsidR="006D21DD">
        <w:rPr>
          <w:u w:val="single"/>
        </w:rPr>
        <w:t xml:space="preserve">    </w:t>
      </w:r>
      <w:r w:rsidR="00E9283B" w:rsidRPr="00DD1B2F">
        <w:rPr>
          <w:b/>
          <w:bCs/>
        </w:rPr>
        <w:t>758</w:t>
      </w:r>
      <w:r w:rsidR="006D21DD">
        <w:rPr>
          <w:b/>
          <w:bCs/>
        </w:rPr>
        <w:t> </w:t>
      </w:r>
      <w:r w:rsidR="00E9283B" w:rsidRPr="00DD1B2F">
        <w:rPr>
          <w:b/>
          <w:bCs/>
        </w:rPr>
        <w:t>613</w:t>
      </w:r>
      <w:r w:rsidR="006D21DD">
        <w:rPr>
          <w:b/>
          <w:bCs/>
        </w:rPr>
        <w:t xml:space="preserve"> </w:t>
      </w:r>
      <w:r w:rsidRPr="006D21DD">
        <w:t>Kč</w:t>
      </w:r>
    </w:p>
    <w:p w14:paraId="5710DB20" w14:textId="3CB32F4B" w:rsidR="00FB2702" w:rsidRPr="00DD1B2F" w:rsidRDefault="00FB2702" w:rsidP="00FB2702">
      <w:pPr>
        <w:pStyle w:val="Odstavecseseznamem"/>
        <w:ind w:left="850"/>
      </w:pPr>
    </w:p>
    <w:p w14:paraId="0C7ECC59" w14:textId="19445934" w:rsidR="00FB2702" w:rsidRPr="00DD1B2F" w:rsidRDefault="00FB2702" w:rsidP="00E4376F">
      <w:pPr>
        <w:pStyle w:val="Odstavecseseznamem"/>
        <w:tabs>
          <w:tab w:val="left" w:pos="4230"/>
          <w:tab w:val="left" w:leader="dot" w:pos="6210"/>
        </w:tabs>
        <w:ind w:left="850"/>
        <w:rPr>
          <w:b/>
          <w:bCs/>
        </w:rPr>
      </w:pPr>
      <w:r w:rsidRPr="00DD1B2F">
        <w:rPr>
          <w:b/>
          <w:bCs/>
        </w:rPr>
        <w:t>Příjmy celkem</w:t>
      </w:r>
      <w:r w:rsidR="00597741" w:rsidRPr="00DD1B2F">
        <w:rPr>
          <w:b/>
          <w:bCs/>
        </w:rPr>
        <w:t xml:space="preserve"> včetně DPH</w:t>
      </w:r>
      <w:r w:rsidRPr="00DD1B2F">
        <w:rPr>
          <w:b/>
          <w:bCs/>
        </w:rPr>
        <w:tab/>
      </w:r>
      <w:r w:rsidR="00E9283B" w:rsidRPr="00DD1B2F">
        <w:rPr>
          <w:b/>
          <w:bCs/>
        </w:rPr>
        <w:t>2</w:t>
      </w:r>
      <w:r w:rsidR="006D21DD">
        <w:rPr>
          <w:b/>
          <w:bCs/>
        </w:rPr>
        <w:t>.</w:t>
      </w:r>
      <w:r w:rsidR="00E9283B" w:rsidRPr="00DD1B2F">
        <w:rPr>
          <w:b/>
          <w:bCs/>
        </w:rPr>
        <w:t> 403</w:t>
      </w:r>
      <w:r w:rsidR="006D21DD">
        <w:rPr>
          <w:b/>
          <w:bCs/>
        </w:rPr>
        <w:t> </w:t>
      </w:r>
      <w:r w:rsidR="00E9283B" w:rsidRPr="00DD1B2F">
        <w:rPr>
          <w:b/>
          <w:bCs/>
        </w:rPr>
        <w:t>718</w:t>
      </w:r>
      <w:r w:rsidR="006D21DD">
        <w:rPr>
          <w:b/>
          <w:bCs/>
        </w:rPr>
        <w:t xml:space="preserve"> </w:t>
      </w:r>
      <w:r w:rsidRPr="00DD1B2F">
        <w:rPr>
          <w:b/>
          <w:bCs/>
        </w:rPr>
        <w:t>Kč</w:t>
      </w:r>
    </w:p>
    <w:p w14:paraId="7405A020" w14:textId="55EA4718" w:rsidR="00FB2702" w:rsidRPr="00DD1B2F"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6E1EE8CB"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text/>
        </w:sdtPr>
        <w:sdtEndPr/>
        <w:sdtContent>
          <w:r w:rsidR="00BE24FA">
            <w:rPr>
              <w:b/>
              <w:bCs/>
            </w:rPr>
            <w:t>3</w:t>
          </w:r>
          <w:r w:rsidR="006D21DD">
            <w:rPr>
              <w:b/>
              <w:bCs/>
            </w:rPr>
            <w:t>.</w:t>
          </w:r>
          <w:r w:rsidR="00BE24FA">
            <w:rPr>
              <w:b/>
              <w:bCs/>
            </w:rPr>
            <w:t> 494 547,23</w:t>
          </w:r>
        </w:sdtContent>
      </w:sdt>
      <w:r w:rsidR="006E0E94">
        <w:rPr>
          <w:b/>
          <w:bCs/>
        </w:rPr>
        <w:t xml:space="preserve"> </w:t>
      </w:r>
      <w:r w:rsidR="00F73C02">
        <w:rPr>
          <w:b/>
          <w:bCs/>
        </w:rPr>
        <w:t>Kč</w:t>
      </w:r>
      <w:r w:rsidR="00E47BE8">
        <w:rPr>
          <w:b/>
          <w:bCs/>
        </w:rPr>
        <w:br/>
      </w:r>
    </w:p>
    <w:p w14:paraId="05B30B5C" w14:textId="4280957D" w:rsidR="00DB766C" w:rsidRPr="00586369" w:rsidRDefault="00DB766C" w:rsidP="0090692E">
      <w:pPr>
        <w:pStyle w:val="Odstavecseseznamem"/>
        <w:ind w:left="850"/>
        <w:rPr>
          <w:b/>
          <w:bCs/>
          <w:sz w:val="20"/>
          <w:szCs w:val="20"/>
        </w:rPr>
      </w:pPr>
      <w:bookmarkStart w:id="2" w:name="_GoBack"/>
      <w:bookmarkEnd w:id="2"/>
    </w:p>
    <w:sectPr w:rsidR="00DB766C" w:rsidRPr="00586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abstractNumId w:val="7"/>
  </w:num>
  <w:num w:numId="2">
    <w:abstractNumId w:val="5"/>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10"/>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6"/>
  </w:num>
  <w:num w:numId="19">
    <w:abstractNumId w:val="9"/>
  </w:num>
  <w:num w:numId="20">
    <w:abstractNumId w:val="9"/>
  </w:num>
  <w:num w:numId="21">
    <w:abstractNumId w:val="2"/>
  </w:num>
  <w:num w:numId="22">
    <w:abstractNumId w:val="8"/>
  </w:num>
  <w:num w:numId="23">
    <w:abstractNumId w:val="0"/>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6"/>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851"/>
    <w:rsid w:val="00010C05"/>
    <w:rsid w:val="00013FAF"/>
    <w:rsid w:val="00027E53"/>
    <w:rsid w:val="0003069C"/>
    <w:rsid w:val="00032513"/>
    <w:rsid w:val="00037196"/>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230E"/>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A60D1"/>
    <w:rsid w:val="002B7C3A"/>
    <w:rsid w:val="002C7170"/>
    <w:rsid w:val="002C7D53"/>
    <w:rsid w:val="002D5BB8"/>
    <w:rsid w:val="002E207E"/>
    <w:rsid w:val="002E2ED5"/>
    <w:rsid w:val="002F1AAB"/>
    <w:rsid w:val="002F7E71"/>
    <w:rsid w:val="0030269C"/>
    <w:rsid w:val="00303AC1"/>
    <w:rsid w:val="0033468F"/>
    <w:rsid w:val="003613C3"/>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6369"/>
    <w:rsid w:val="00587A85"/>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D21DD"/>
    <w:rsid w:val="006E0E94"/>
    <w:rsid w:val="006E4BDA"/>
    <w:rsid w:val="006F6DB6"/>
    <w:rsid w:val="00701239"/>
    <w:rsid w:val="00716632"/>
    <w:rsid w:val="0071780F"/>
    <w:rsid w:val="00725A47"/>
    <w:rsid w:val="007304E0"/>
    <w:rsid w:val="007322E8"/>
    <w:rsid w:val="00747A5C"/>
    <w:rsid w:val="007806AD"/>
    <w:rsid w:val="0078207D"/>
    <w:rsid w:val="00793237"/>
    <w:rsid w:val="007965E1"/>
    <w:rsid w:val="007A4653"/>
    <w:rsid w:val="007B77AF"/>
    <w:rsid w:val="007D0C41"/>
    <w:rsid w:val="007F1862"/>
    <w:rsid w:val="008019A5"/>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66C1D"/>
    <w:rsid w:val="00971281"/>
    <w:rsid w:val="009851E0"/>
    <w:rsid w:val="00997F37"/>
    <w:rsid w:val="009A12E8"/>
    <w:rsid w:val="009A1727"/>
    <w:rsid w:val="009B0B61"/>
    <w:rsid w:val="009B37AB"/>
    <w:rsid w:val="009B6A63"/>
    <w:rsid w:val="009B79C2"/>
    <w:rsid w:val="009D3E3B"/>
    <w:rsid w:val="009E20AC"/>
    <w:rsid w:val="009E69B1"/>
    <w:rsid w:val="009F69AF"/>
    <w:rsid w:val="009F6EA6"/>
    <w:rsid w:val="009F742D"/>
    <w:rsid w:val="00A01808"/>
    <w:rsid w:val="00A43BE6"/>
    <w:rsid w:val="00A511F1"/>
    <w:rsid w:val="00A70AC8"/>
    <w:rsid w:val="00A761D8"/>
    <w:rsid w:val="00A82959"/>
    <w:rsid w:val="00A85163"/>
    <w:rsid w:val="00A91D68"/>
    <w:rsid w:val="00A92645"/>
    <w:rsid w:val="00AA249D"/>
    <w:rsid w:val="00AB3AC3"/>
    <w:rsid w:val="00AC15ED"/>
    <w:rsid w:val="00AD17F4"/>
    <w:rsid w:val="00AF0010"/>
    <w:rsid w:val="00AF1184"/>
    <w:rsid w:val="00AF516F"/>
    <w:rsid w:val="00AF5B96"/>
    <w:rsid w:val="00AF5C24"/>
    <w:rsid w:val="00B23518"/>
    <w:rsid w:val="00B273FE"/>
    <w:rsid w:val="00B3340B"/>
    <w:rsid w:val="00B4046C"/>
    <w:rsid w:val="00B52A7C"/>
    <w:rsid w:val="00B9177D"/>
    <w:rsid w:val="00B96126"/>
    <w:rsid w:val="00BB2063"/>
    <w:rsid w:val="00BC6070"/>
    <w:rsid w:val="00BE24FA"/>
    <w:rsid w:val="00BF0D50"/>
    <w:rsid w:val="00BF60DC"/>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D1B2F"/>
    <w:rsid w:val="00DE3082"/>
    <w:rsid w:val="00DE5E10"/>
    <w:rsid w:val="00E13943"/>
    <w:rsid w:val="00E31F13"/>
    <w:rsid w:val="00E4376F"/>
    <w:rsid w:val="00E43D11"/>
    <w:rsid w:val="00E47BE8"/>
    <w:rsid w:val="00E53593"/>
    <w:rsid w:val="00E56725"/>
    <w:rsid w:val="00E60289"/>
    <w:rsid w:val="00E663E1"/>
    <w:rsid w:val="00E67A12"/>
    <w:rsid w:val="00E86C21"/>
    <w:rsid w:val="00E9283B"/>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paragraph" w:styleId="Textbubliny">
    <w:name w:val="Balloon Text"/>
    <w:basedOn w:val="Normln"/>
    <w:link w:val="TextbublinyChar"/>
    <w:uiPriority w:val="99"/>
    <w:semiHidden/>
    <w:unhideWhenUsed/>
    <w:rsid w:val="00A511F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11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paragraph" w:styleId="Textbubliny">
    <w:name w:val="Balloon Text"/>
    <w:basedOn w:val="Normln"/>
    <w:link w:val="TextbublinyChar"/>
    <w:uiPriority w:val="99"/>
    <w:semiHidden/>
    <w:unhideWhenUsed/>
    <w:rsid w:val="00A511F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11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cid:image002.png@01D8BE09.26128280" TargetMode="External"/><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0.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cid:199E6642-2E6F-4021-9443-4A0A831FB7DD"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cid:199E6642-2E6F-4021-9443-4A0A831FB7D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cid:6F0E84DA-50F5-4D48-AC3B-24FEB1FA671A"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cid:image003.png@01D8BE08.27FFC900" TargetMode="External"/><Relationship Id="rId19" Type="http://schemas.openxmlformats.org/officeDocument/2006/relationships/image" Target="media/image80.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E0"/>
    <w:rsid w:val="00015E8A"/>
    <w:rsid w:val="0007254E"/>
    <w:rsid w:val="00123139"/>
    <w:rsid w:val="00140C27"/>
    <w:rsid w:val="00171494"/>
    <w:rsid w:val="001A17D3"/>
    <w:rsid w:val="00266BBB"/>
    <w:rsid w:val="00282ABE"/>
    <w:rsid w:val="002A03F7"/>
    <w:rsid w:val="002A54D7"/>
    <w:rsid w:val="002B4419"/>
    <w:rsid w:val="0033473B"/>
    <w:rsid w:val="00340137"/>
    <w:rsid w:val="0034595E"/>
    <w:rsid w:val="00351002"/>
    <w:rsid w:val="00373B90"/>
    <w:rsid w:val="00394CEE"/>
    <w:rsid w:val="00470081"/>
    <w:rsid w:val="004C55CE"/>
    <w:rsid w:val="004D45DB"/>
    <w:rsid w:val="0051340C"/>
    <w:rsid w:val="0051341B"/>
    <w:rsid w:val="006052BA"/>
    <w:rsid w:val="0061297B"/>
    <w:rsid w:val="00716D08"/>
    <w:rsid w:val="008019A5"/>
    <w:rsid w:val="00861F5C"/>
    <w:rsid w:val="00884AE6"/>
    <w:rsid w:val="00914318"/>
    <w:rsid w:val="009C6DAB"/>
    <w:rsid w:val="009E7413"/>
    <w:rsid w:val="009F4BFE"/>
    <w:rsid w:val="00A900CD"/>
    <w:rsid w:val="00A920A1"/>
    <w:rsid w:val="00AC15ED"/>
    <w:rsid w:val="00AF5B96"/>
    <w:rsid w:val="00BC4A71"/>
    <w:rsid w:val="00D41960"/>
    <w:rsid w:val="00DB5260"/>
    <w:rsid w:val="00DC059D"/>
    <w:rsid w:val="00DE3A71"/>
    <w:rsid w:val="00DF5D1B"/>
    <w:rsid w:val="00E56725"/>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494"/>
    <w:rPr>
      <w:color w:val="808080"/>
    </w:rPr>
  </w:style>
  <w:style w:type="paragraph" w:customStyle="1" w:styleId="FBD5FACE9BE84835906686A2E857FFDB">
    <w:name w:val="FBD5FACE9BE84835906686A2E857FFDB"/>
    <w:rsid w:val="002B4419"/>
    <w:rPr>
      <w:kern w:val="2"/>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494"/>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D9FB6-A302-43A9-B1EC-6E63254EABEA}">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Template>
  <TotalTime>128</TotalTime>
  <Pages>15</Pages>
  <Words>1500</Words>
  <Characters>8854</Characters>
  <Application>Microsoft Office Word</Application>
  <DocSecurity>0</DocSecurity>
  <Lines>73</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Simanek Frantisek</dc:creator>
  <cp:lastModifiedBy>Klengelvá Stanislava</cp:lastModifiedBy>
  <cp:revision>6</cp:revision>
  <cp:lastPrinted>2025-09-02T07:44:00Z</cp:lastPrinted>
  <dcterms:created xsi:type="dcterms:W3CDTF">2025-08-29T10:50:00Z</dcterms:created>
  <dcterms:modified xsi:type="dcterms:W3CDTF">2025-09-02T08:42:00Z</dcterms:modified>
</cp:coreProperties>
</file>