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4F4" w:rsidRDefault="00BB3430">
      <w:r>
        <w:rPr>
          <w:noProof/>
          <w:color w:val="000000"/>
          <w:sz w:val="24"/>
          <w:szCs w:val="24"/>
          <w:lang w:eastAsia="cs-CZ"/>
        </w:rPr>
        <w:drawing>
          <wp:inline distT="0" distB="0" distL="0" distR="0" wp14:anchorId="3DE93D09" wp14:editId="37D74E9F">
            <wp:extent cx="8467725" cy="3048000"/>
            <wp:effectExtent l="0" t="0" r="9525" b="0"/>
            <wp:docPr id="1" name="Obrázek 1" descr="cid:image001.png@01DB4181.E8E32A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B4181.E8E32AF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7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30" w:rsidRDefault="00BB3430"/>
    <w:p w:rsidR="00BB3430" w:rsidRDefault="00BB3430"/>
    <w:p w:rsidR="00BB3430" w:rsidRPr="00F572D0" w:rsidRDefault="00BB3430" w:rsidP="00BB3430">
      <w:pPr>
        <w:jc w:val="center"/>
        <w:rPr>
          <w:rFonts w:ascii="Bahnschrift" w:hAnsi="Bahnschrift"/>
          <w:b/>
          <w:sz w:val="44"/>
          <w:szCs w:val="44"/>
        </w:rPr>
      </w:pPr>
      <w:r w:rsidRPr="00F572D0">
        <w:rPr>
          <w:rFonts w:ascii="Bahnschrift" w:hAnsi="Bahnschrift"/>
          <w:b/>
          <w:sz w:val="44"/>
          <w:szCs w:val="44"/>
        </w:rPr>
        <w:t>Výtěžek Tř</w:t>
      </w:r>
      <w:r w:rsidRPr="00F572D0">
        <w:rPr>
          <w:rFonts w:ascii="Bahnschrift" w:hAnsi="Bahnschrift" w:cs="Broadway"/>
          <w:b/>
          <w:sz w:val="44"/>
          <w:szCs w:val="44"/>
        </w:rPr>
        <w:t>í</w:t>
      </w:r>
      <w:r w:rsidRPr="00F572D0">
        <w:rPr>
          <w:rFonts w:ascii="Bahnschrift" w:hAnsi="Bahnschrift"/>
          <w:b/>
          <w:sz w:val="44"/>
          <w:szCs w:val="44"/>
        </w:rPr>
        <w:t>kr</w:t>
      </w:r>
      <w:r w:rsidRPr="00F572D0">
        <w:rPr>
          <w:rFonts w:ascii="Bahnschrift" w:hAnsi="Bahnschrift" w:cs="Broadway"/>
          <w:b/>
          <w:sz w:val="44"/>
          <w:szCs w:val="44"/>
        </w:rPr>
        <w:t>á</w:t>
      </w:r>
      <w:r w:rsidRPr="00F572D0">
        <w:rPr>
          <w:rFonts w:ascii="Bahnschrift" w:hAnsi="Bahnschrift"/>
          <w:b/>
          <w:sz w:val="44"/>
          <w:szCs w:val="44"/>
        </w:rPr>
        <w:t>lov</w:t>
      </w:r>
      <w:r w:rsidRPr="00F572D0">
        <w:rPr>
          <w:rFonts w:ascii="Bahnschrift" w:hAnsi="Bahnschrift" w:cs="Broadway"/>
          <w:b/>
          <w:sz w:val="44"/>
          <w:szCs w:val="44"/>
        </w:rPr>
        <w:t>é</w:t>
      </w:r>
      <w:r w:rsidRPr="00F572D0">
        <w:rPr>
          <w:rFonts w:ascii="Bahnschrift" w:hAnsi="Bahnschrift"/>
          <w:b/>
          <w:sz w:val="44"/>
          <w:szCs w:val="44"/>
        </w:rPr>
        <w:t xml:space="preserve"> sb</w:t>
      </w:r>
      <w:r w:rsidRPr="00F572D0">
        <w:rPr>
          <w:rFonts w:ascii="Bahnschrift" w:hAnsi="Bahnschrift" w:cs="Broadway"/>
          <w:b/>
          <w:sz w:val="44"/>
          <w:szCs w:val="44"/>
        </w:rPr>
        <w:t>í</w:t>
      </w:r>
      <w:r w:rsidRPr="00F572D0">
        <w:rPr>
          <w:rFonts w:ascii="Bahnschrift" w:hAnsi="Bahnschrift"/>
          <w:b/>
          <w:sz w:val="44"/>
          <w:szCs w:val="44"/>
        </w:rPr>
        <w:t>rky z 11. 1. 2025</w:t>
      </w:r>
      <w:r w:rsidR="00F572D0" w:rsidRPr="00F572D0">
        <w:rPr>
          <w:rFonts w:ascii="Bahnschrift" w:hAnsi="Bahnschrift"/>
          <w:b/>
          <w:sz w:val="44"/>
          <w:szCs w:val="44"/>
        </w:rPr>
        <w:t xml:space="preserve"> v Solnici a </w:t>
      </w:r>
      <w:proofErr w:type="spellStart"/>
      <w:r w:rsidR="00F572D0" w:rsidRPr="00F572D0">
        <w:rPr>
          <w:rFonts w:ascii="Bahnschrift" w:hAnsi="Bahnschrift"/>
          <w:b/>
          <w:sz w:val="44"/>
          <w:szCs w:val="44"/>
        </w:rPr>
        <w:t>Ještěticích</w:t>
      </w:r>
      <w:proofErr w:type="spellEnd"/>
    </w:p>
    <w:p w:rsidR="00BB3430" w:rsidRPr="00F572D0" w:rsidRDefault="00BB3430" w:rsidP="00BB3430">
      <w:pPr>
        <w:rPr>
          <w:rFonts w:ascii="Bahnschrift" w:hAnsi="Bahnschrift"/>
          <w:b/>
          <w:sz w:val="44"/>
          <w:szCs w:val="44"/>
        </w:rPr>
      </w:pPr>
      <w:r w:rsidRPr="00F572D0">
        <w:rPr>
          <w:rFonts w:ascii="Bahnschrift" w:hAnsi="Bahnschrift"/>
          <w:b/>
          <w:sz w:val="44"/>
          <w:szCs w:val="44"/>
        </w:rPr>
        <w:t>Vybráno celkem: 69.847,- Kč</w:t>
      </w:r>
    </w:p>
    <w:p w:rsidR="00BB3430" w:rsidRPr="00F572D0" w:rsidRDefault="00BB3430" w:rsidP="00BB3430">
      <w:pPr>
        <w:rPr>
          <w:rFonts w:ascii="Bahnschrift" w:hAnsi="Bahnschrift"/>
          <w:b/>
          <w:sz w:val="44"/>
          <w:szCs w:val="44"/>
        </w:rPr>
      </w:pPr>
      <w:r w:rsidRPr="00F572D0">
        <w:rPr>
          <w:rFonts w:ascii="Bahnschrift" w:hAnsi="Bahnschrift"/>
          <w:b/>
          <w:sz w:val="44"/>
          <w:szCs w:val="44"/>
        </w:rPr>
        <w:t>Solnice:</w:t>
      </w:r>
      <w:r w:rsidR="00BE62B9" w:rsidRPr="00F572D0">
        <w:rPr>
          <w:rFonts w:ascii="Bahnschrift" w:hAnsi="Bahnschrift"/>
          <w:b/>
          <w:sz w:val="44"/>
          <w:szCs w:val="44"/>
        </w:rPr>
        <w:t xml:space="preserve"> 58.823,-</w:t>
      </w:r>
    </w:p>
    <w:p w:rsidR="00BB3430" w:rsidRPr="00F572D0" w:rsidRDefault="00BB3430" w:rsidP="00BB3430">
      <w:pPr>
        <w:rPr>
          <w:rFonts w:ascii="Bahnschrift" w:hAnsi="Bahnschrift"/>
          <w:b/>
          <w:sz w:val="44"/>
          <w:szCs w:val="44"/>
        </w:rPr>
      </w:pPr>
      <w:proofErr w:type="spellStart"/>
      <w:r w:rsidRPr="00F572D0">
        <w:rPr>
          <w:rFonts w:ascii="Bahnschrift" w:hAnsi="Bahnschrift"/>
          <w:b/>
          <w:sz w:val="44"/>
          <w:szCs w:val="44"/>
        </w:rPr>
        <w:t>Ještětice</w:t>
      </w:r>
      <w:proofErr w:type="spellEnd"/>
      <w:r w:rsidRPr="00F572D0">
        <w:rPr>
          <w:rFonts w:ascii="Bahnschrift" w:hAnsi="Bahnschrift"/>
          <w:b/>
          <w:sz w:val="44"/>
          <w:szCs w:val="44"/>
        </w:rPr>
        <w:t>:</w:t>
      </w:r>
      <w:r w:rsidR="00BE62B9" w:rsidRPr="00F572D0">
        <w:rPr>
          <w:rFonts w:ascii="Bahnschrift" w:hAnsi="Bahnschrift"/>
          <w:b/>
          <w:sz w:val="44"/>
          <w:szCs w:val="44"/>
        </w:rPr>
        <w:t xml:space="preserve"> 11.024,-</w:t>
      </w:r>
    </w:p>
    <w:p w:rsidR="00BE62B9" w:rsidRPr="00F572D0" w:rsidRDefault="00BE62B9" w:rsidP="00BB3430">
      <w:pPr>
        <w:rPr>
          <w:rFonts w:ascii="Antique Olive Compact" w:hAnsi="Antique Olive Compact"/>
          <w:sz w:val="44"/>
          <w:szCs w:val="44"/>
        </w:rPr>
      </w:pPr>
    </w:p>
    <w:p w:rsidR="00BE62B9" w:rsidRPr="00F572D0" w:rsidRDefault="00BE62B9" w:rsidP="00BB3430">
      <w:pPr>
        <w:rPr>
          <w:rFonts w:ascii="Arial" w:hAnsi="Arial" w:cs="Arial"/>
          <w:b/>
          <w:sz w:val="32"/>
          <w:szCs w:val="32"/>
        </w:rPr>
      </w:pPr>
      <w:r w:rsidRPr="00F572D0">
        <w:rPr>
          <w:rFonts w:ascii="Arial" w:hAnsi="Arial" w:cs="Arial"/>
          <w:b/>
          <w:sz w:val="32"/>
          <w:szCs w:val="32"/>
        </w:rPr>
        <w:t>Oblastní Charita Rychnov nad Kněžnou využije výnos následujícím způsobem:</w:t>
      </w:r>
    </w:p>
    <w:p w:rsidR="00BE62B9" w:rsidRPr="00F572D0" w:rsidRDefault="00BE62B9" w:rsidP="00FD6E98">
      <w:pPr>
        <w:jc w:val="center"/>
        <w:rPr>
          <w:rFonts w:ascii="Arial" w:hAnsi="Arial" w:cs="Arial"/>
          <w:b/>
          <w:sz w:val="32"/>
          <w:szCs w:val="32"/>
        </w:rPr>
      </w:pPr>
      <w:r w:rsidRPr="00F572D0">
        <w:rPr>
          <w:rFonts w:ascii="Arial" w:hAnsi="Arial" w:cs="Arial"/>
          <w:b/>
          <w:sz w:val="32"/>
          <w:szCs w:val="32"/>
        </w:rPr>
        <w:t>Podpora konkrétních osob v nouzi:</w:t>
      </w:r>
    </w:p>
    <w:p w:rsidR="00BE62B9" w:rsidRPr="00F572D0" w:rsidRDefault="00BE62B9" w:rsidP="00F572D0">
      <w:pPr>
        <w:jc w:val="both"/>
        <w:rPr>
          <w:rFonts w:ascii="Arial" w:hAnsi="Arial" w:cs="Arial"/>
          <w:sz w:val="32"/>
          <w:szCs w:val="32"/>
        </w:rPr>
      </w:pPr>
      <w:r w:rsidRPr="00F572D0">
        <w:rPr>
          <w:rFonts w:ascii="Arial" w:hAnsi="Arial" w:cs="Arial"/>
          <w:sz w:val="32"/>
          <w:szCs w:val="32"/>
        </w:rPr>
        <w:t>Pomoc konkrétním lidem, kteří se dostali do finanční nouze, pomoc se poskytuje na základě doporučení sociálních pracovníků nebo pracovníků obcí. V předešlém roce byla pomoc poskytnuta maminkám s dětmi, seniorům v nouzi nebo na školní obědy dětem.</w:t>
      </w:r>
    </w:p>
    <w:p w:rsidR="00BE62B9" w:rsidRPr="00F572D0" w:rsidRDefault="00BE62B9" w:rsidP="00FD6E98">
      <w:pPr>
        <w:jc w:val="center"/>
        <w:rPr>
          <w:rFonts w:ascii="Arial" w:hAnsi="Arial" w:cs="Arial"/>
          <w:b/>
          <w:sz w:val="32"/>
          <w:szCs w:val="32"/>
        </w:rPr>
      </w:pPr>
      <w:r w:rsidRPr="00F572D0">
        <w:rPr>
          <w:rFonts w:ascii="Arial" w:hAnsi="Arial" w:cs="Arial"/>
          <w:b/>
          <w:sz w:val="32"/>
          <w:szCs w:val="32"/>
        </w:rPr>
        <w:t>Vým</w:t>
      </w:r>
      <w:r w:rsidR="00FD6E98" w:rsidRPr="00F572D0">
        <w:rPr>
          <w:rFonts w:ascii="Arial" w:hAnsi="Arial" w:cs="Arial"/>
          <w:b/>
          <w:sz w:val="32"/>
          <w:szCs w:val="32"/>
        </w:rPr>
        <w:t xml:space="preserve">ěna výtahu ve Stacionáři </w:t>
      </w:r>
      <w:proofErr w:type="spellStart"/>
      <w:proofErr w:type="gramStart"/>
      <w:r w:rsidR="00FD6E98" w:rsidRPr="00F572D0">
        <w:rPr>
          <w:rFonts w:ascii="Arial" w:hAnsi="Arial" w:cs="Arial"/>
          <w:b/>
          <w:sz w:val="32"/>
          <w:szCs w:val="32"/>
        </w:rPr>
        <w:t>sv.Františka</w:t>
      </w:r>
      <w:proofErr w:type="spellEnd"/>
      <w:proofErr w:type="gramEnd"/>
      <w:r w:rsidR="00FD6E98" w:rsidRPr="00F572D0">
        <w:rPr>
          <w:rFonts w:ascii="Arial" w:hAnsi="Arial" w:cs="Arial"/>
          <w:b/>
          <w:sz w:val="32"/>
          <w:szCs w:val="32"/>
        </w:rPr>
        <w:t>:</w:t>
      </w:r>
    </w:p>
    <w:p w:rsidR="00FD6E98" w:rsidRPr="00F572D0" w:rsidRDefault="00FD6E98" w:rsidP="00F572D0">
      <w:pPr>
        <w:jc w:val="both"/>
        <w:rPr>
          <w:rFonts w:ascii="Arial" w:hAnsi="Arial" w:cs="Arial"/>
          <w:sz w:val="32"/>
          <w:szCs w:val="32"/>
        </w:rPr>
      </w:pPr>
      <w:r w:rsidRPr="00F572D0">
        <w:rPr>
          <w:rFonts w:ascii="Arial" w:hAnsi="Arial" w:cs="Arial"/>
          <w:sz w:val="32"/>
          <w:szCs w:val="32"/>
        </w:rPr>
        <w:t xml:space="preserve">Výměna poruchového výtahu za výtah protipožárně evakuační. Výtah bude sloužit pro klienty stacionáře, kterými jsou senioři a osoby se zdravotním nebo mentálním postižením. Výtah bude mít nové nástupiště přímo do zahrady, kde </w:t>
      </w:r>
      <w:r w:rsidR="00F572D0" w:rsidRPr="00F572D0">
        <w:rPr>
          <w:rFonts w:ascii="Arial" w:hAnsi="Arial" w:cs="Arial"/>
          <w:sz w:val="32"/>
          <w:szCs w:val="32"/>
        </w:rPr>
        <w:t>se za příznivého počasí vytváří</w:t>
      </w:r>
      <w:r w:rsidRPr="00F572D0">
        <w:rPr>
          <w:rFonts w:ascii="Arial" w:hAnsi="Arial" w:cs="Arial"/>
          <w:sz w:val="32"/>
          <w:szCs w:val="32"/>
        </w:rPr>
        <w:t xml:space="preserve"> program pro klienty.</w:t>
      </w:r>
    </w:p>
    <w:p w:rsidR="00FD6E98" w:rsidRPr="00F572D0" w:rsidRDefault="00FD6E98" w:rsidP="00FD6E98">
      <w:pPr>
        <w:jc w:val="center"/>
        <w:rPr>
          <w:rFonts w:ascii="Arial" w:hAnsi="Arial" w:cs="Arial"/>
          <w:b/>
          <w:sz w:val="32"/>
          <w:szCs w:val="32"/>
        </w:rPr>
      </w:pPr>
      <w:r w:rsidRPr="00F572D0">
        <w:rPr>
          <w:rFonts w:ascii="Arial" w:hAnsi="Arial" w:cs="Arial"/>
          <w:b/>
          <w:sz w:val="32"/>
          <w:szCs w:val="32"/>
        </w:rPr>
        <w:t>Mimořádné situace:</w:t>
      </w:r>
    </w:p>
    <w:p w:rsidR="00FD6E98" w:rsidRPr="00F572D0" w:rsidRDefault="00FD6E98" w:rsidP="00BB3430">
      <w:pPr>
        <w:rPr>
          <w:rFonts w:ascii="Arial" w:hAnsi="Arial" w:cs="Arial"/>
          <w:sz w:val="32"/>
          <w:szCs w:val="32"/>
        </w:rPr>
      </w:pPr>
      <w:r w:rsidRPr="00F572D0">
        <w:rPr>
          <w:rFonts w:ascii="Arial" w:hAnsi="Arial" w:cs="Arial"/>
          <w:sz w:val="32"/>
          <w:szCs w:val="32"/>
        </w:rPr>
        <w:t>Krytí nákladů vzniklých při odstraňování následků povodní, požárů apod.</w:t>
      </w:r>
    </w:p>
    <w:p w:rsidR="00F572D0" w:rsidRPr="00F572D0" w:rsidRDefault="00F572D0" w:rsidP="00F572D0">
      <w:pPr>
        <w:jc w:val="center"/>
        <w:rPr>
          <w:rFonts w:ascii="Arial" w:hAnsi="Arial" w:cs="Arial"/>
          <w:b/>
          <w:sz w:val="32"/>
          <w:szCs w:val="32"/>
        </w:rPr>
      </w:pPr>
    </w:p>
    <w:p w:rsidR="00FD6E98" w:rsidRPr="00F572D0" w:rsidRDefault="00FD6E98" w:rsidP="00F572D0">
      <w:pPr>
        <w:jc w:val="center"/>
        <w:rPr>
          <w:rFonts w:ascii="Arial" w:hAnsi="Arial" w:cs="Arial"/>
          <w:b/>
          <w:sz w:val="32"/>
          <w:szCs w:val="32"/>
        </w:rPr>
      </w:pPr>
      <w:r w:rsidRPr="00F572D0">
        <w:rPr>
          <w:rFonts w:ascii="Arial" w:hAnsi="Arial" w:cs="Arial"/>
          <w:b/>
          <w:sz w:val="32"/>
          <w:szCs w:val="32"/>
        </w:rPr>
        <w:t>Nákup aut pro terénní odlehčovací službu:</w:t>
      </w:r>
    </w:p>
    <w:p w:rsidR="00FD6E98" w:rsidRPr="00F572D0" w:rsidRDefault="00F572D0" w:rsidP="00BB3430">
      <w:pPr>
        <w:rPr>
          <w:rFonts w:ascii="Arial" w:hAnsi="Arial" w:cs="Arial"/>
          <w:sz w:val="32"/>
          <w:szCs w:val="32"/>
        </w:rPr>
      </w:pPr>
      <w:r w:rsidRPr="00F572D0">
        <w:rPr>
          <w:rFonts w:ascii="Arial" w:hAnsi="Arial" w:cs="Arial"/>
          <w:sz w:val="32"/>
          <w:szCs w:val="32"/>
        </w:rPr>
        <w:t xml:space="preserve">Auta </w:t>
      </w:r>
      <w:proofErr w:type="gramStart"/>
      <w:r w:rsidRPr="00F572D0">
        <w:rPr>
          <w:rFonts w:ascii="Arial" w:hAnsi="Arial" w:cs="Arial"/>
          <w:sz w:val="32"/>
          <w:szCs w:val="32"/>
        </w:rPr>
        <w:t xml:space="preserve">budou </w:t>
      </w:r>
      <w:r w:rsidR="00FD6E98" w:rsidRPr="00F572D0">
        <w:rPr>
          <w:rFonts w:ascii="Arial" w:hAnsi="Arial" w:cs="Arial"/>
          <w:sz w:val="32"/>
          <w:szCs w:val="32"/>
        </w:rPr>
        <w:t xml:space="preserve"> sloužit</w:t>
      </w:r>
      <w:proofErr w:type="gramEnd"/>
      <w:r w:rsidR="00FD6E98" w:rsidRPr="00F572D0">
        <w:rPr>
          <w:rFonts w:ascii="Arial" w:hAnsi="Arial" w:cs="Arial"/>
          <w:sz w:val="32"/>
          <w:szCs w:val="32"/>
        </w:rPr>
        <w:t xml:space="preserve"> terénním pracovníkům, kteří jezdí za seniory do domácností. Nákup 2 vozidel umožní rozšířit kapacitu služby o dalších 6 klientů v </w:t>
      </w:r>
      <w:r>
        <w:rPr>
          <w:rFonts w:ascii="Arial" w:hAnsi="Arial" w:cs="Arial"/>
          <w:sz w:val="32"/>
          <w:szCs w:val="32"/>
        </w:rPr>
        <w:t>ok</w:t>
      </w:r>
      <w:r w:rsidR="00FD6E98" w:rsidRPr="00F572D0">
        <w:rPr>
          <w:rFonts w:ascii="Arial" w:hAnsi="Arial" w:cs="Arial"/>
          <w:sz w:val="32"/>
          <w:szCs w:val="32"/>
        </w:rPr>
        <w:t>rese RK.</w:t>
      </w:r>
    </w:p>
    <w:p w:rsidR="00F572D0" w:rsidRDefault="00F572D0" w:rsidP="00F572D0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FD6E98" w:rsidRPr="00F572D0" w:rsidRDefault="00FD6E98" w:rsidP="00F572D0">
      <w:pPr>
        <w:jc w:val="center"/>
        <w:rPr>
          <w:rFonts w:ascii="Arial" w:hAnsi="Arial" w:cs="Arial"/>
          <w:b/>
          <w:sz w:val="32"/>
          <w:szCs w:val="32"/>
        </w:rPr>
      </w:pPr>
      <w:r w:rsidRPr="00F572D0">
        <w:rPr>
          <w:rFonts w:ascii="Arial" w:hAnsi="Arial" w:cs="Arial"/>
          <w:b/>
          <w:sz w:val="32"/>
          <w:szCs w:val="32"/>
        </w:rPr>
        <w:t>Dar na humanitární projekty v zahraničí:</w:t>
      </w:r>
    </w:p>
    <w:p w:rsidR="00F572D0" w:rsidRPr="00F572D0" w:rsidRDefault="00F572D0" w:rsidP="00BB3430">
      <w:pPr>
        <w:rPr>
          <w:rFonts w:ascii="Arial" w:hAnsi="Arial" w:cs="Arial"/>
          <w:sz w:val="32"/>
          <w:szCs w:val="32"/>
        </w:rPr>
      </w:pPr>
      <w:r w:rsidRPr="00F572D0">
        <w:rPr>
          <w:rFonts w:ascii="Arial" w:hAnsi="Arial" w:cs="Arial"/>
          <w:sz w:val="32"/>
          <w:szCs w:val="32"/>
        </w:rPr>
        <w:t>Projekty v </w:t>
      </w:r>
      <w:proofErr w:type="spellStart"/>
      <w:proofErr w:type="gramStart"/>
      <w:r w:rsidRPr="00F572D0">
        <w:rPr>
          <w:rFonts w:ascii="Arial" w:hAnsi="Arial" w:cs="Arial"/>
          <w:sz w:val="32"/>
          <w:szCs w:val="32"/>
        </w:rPr>
        <w:t>Indii,výstavba</w:t>
      </w:r>
      <w:proofErr w:type="spellEnd"/>
      <w:proofErr w:type="gramEnd"/>
      <w:r w:rsidRPr="00F572D0">
        <w:rPr>
          <w:rFonts w:ascii="Arial" w:hAnsi="Arial" w:cs="Arial"/>
          <w:sz w:val="32"/>
          <w:szCs w:val="32"/>
        </w:rPr>
        <w:t xml:space="preserve"> nové školy a podpora mladých lidí ke studiu.</w:t>
      </w:r>
    </w:p>
    <w:p w:rsidR="00F572D0" w:rsidRDefault="00F572D0" w:rsidP="00BB3430">
      <w:pPr>
        <w:rPr>
          <w:rFonts w:ascii="Arial" w:hAnsi="Arial" w:cs="Arial"/>
          <w:sz w:val="36"/>
          <w:szCs w:val="36"/>
        </w:rPr>
      </w:pPr>
    </w:p>
    <w:p w:rsidR="00F572D0" w:rsidRPr="00F572D0" w:rsidRDefault="00F572D0" w:rsidP="00F572D0">
      <w:pPr>
        <w:jc w:val="center"/>
        <w:rPr>
          <w:rFonts w:ascii="Arial" w:hAnsi="Arial" w:cs="Arial"/>
          <w:color w:val="4472C4" w:themeColor="accent1"/>
          <w:sz w:val="44"/>
          <w:szCs w:val="44"/>
        </w:rPr>
      </w:pPr>
      <w:r w:rsidRPr="00F572D0">
        <w:rPr>
          <w:rFonts w:ascii="Arial" w:hAnsi="Arial" w:cs="Arial"/>
          <w:color w:val="4472C4" w:themeColor="accent1"/>
          <w:sz w:val="44"/>
          <w:szCs w:val="44"/>
        </w:rPr>
        <w:t>Každá koruna pomáhá. Děkujeme Vám.</w:t>
      </w:r>
    </w:p>
    <w:p w:rsidR="00F572D0" w:rsidRPr="00FD6E98" w:rsidRDefault="00F572D0" w:rsidP="00BB3430">
      <w:pPr>
        <w:rPr>
          <w:rFonts w:ascii="Arial" w:hAnsi="Arial" w:cs="Arial"/>
          <w:sz w:val="36"/>
          <w:szCs w:val="36"/>
        </w:rPr>
      </w:pPr>
    </w:p>
    <w:sectPr w:rsidR="00F572D0" w:rsidRPr="00FD6E98" w:rsidSect="00BB3430">
      <w:pgSz w:w="16839" w:h="23814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ntique Olive Compact">
    <w:panose1 w:val="020B090403050403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430"/>
    <w:rsid w:val="00374527"/>
    <w:rsid w:val="007A24F4"/>
    <w:rsid w:val="00A67B0A"/>
    <w:rsid w:val="00AD223D"/>
    <w:rsid w:val="00BB3430"/>
    <w:rsid w:val="00BE62B9"/>
    <w:rsid w:val="00F572D0"/>
    <w:rsid w:val="00F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7B0A"/>
    <w:pPr>
      <w:spacing w:after="160" w:line="259" w:lineRule="auto"/>
    </w:pPr>
    <w:rPr>
      <w:sz w:val="22"/>
      <w:szCs w:val="22"/>
    </w:rPr>
  </w:style>
  <w:style w:type="paragraph" w:styleId="Nadpis2">
    <w:name w:val="heading 2"/>
    <w:next w:val="Normln"/>
    <w:link w:val="Nadpis2Char"/>
    <w:uiPriority w:val="9"/>
    <w:unhideWhenUsed/>
    <w:qFormat/>
    <w:rsid w:val="00A67B0A"/>
    <w:pPr>
      <w:keepNext/>
      <w:keepLines/>
      <w:spacing w:after="122" w:line="259" w:lineRule="auto"/>
      <w:ind w:left="370" w:hanging="10"/>
      <w:outlineLvl w:val="1"/>
    </w:pPr>
    <w:rPr>
      <w:rFonts w:cs="Calibri"/>
      <w:b/>
      <w:color w:val="000000"/>
      <w:sz w:val="32"/>
      <w:szCs w:val="22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67B0A"/>
    <w:rPr>
      <w:rFonts w:cs="Calibri"/>
      <w:b/>
      <w:color w:val="000000"/>
      <w:sz w:val="32"/>
      <w:szCs w:val="22"/>
      <w:u w:val="single" w:color="000000"/>
    </w:rPr>
  </w:style>
  <w:style w:type="paragraph" w:styleId="Odstavecseseznamem">
    <w:name w:val="List Paragraph"/>
    <w:basedOn w:val="Normln"/>
    <w:uiPriority w:val="34"/>
    <w:qFormat/>
    <w:rsid w:val="00A67B0A"/>
    <w:pPr>
      <w:ind w:left="708"/>
    </w:pPr>
    <w:rPr>
      <w:rFonts w:eastAsia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3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34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7B0A"/>
    <w:pPr>
      <w:spacing w:after="160" w:line="259" w:lineRule="auto"/>
    </w:pPr>
    <w:rPr>
      <w:sz w:val="22"/>
      <w:szCs w:val="22"/>
    </w:rPr>
  </w:style>
  <w:style w:type="paragraph" w:styleId="Nadpis2">
    <w:name w:val="heading 2"/>
    <w:next w:val="Normln"/>
    <w:link w:val="Nadpis2Char"/>
    <w:uiPriority w:val="9"/>
    <w:unhideWhenUsed/>
    <w:qFormat/>
    <w:rsid w:val="00A67B0A"/>
    <w:pPr>
      <w:keepNext/>
      <w:keepLines/>
      <w:spacing w:after="122" w:line="259" w:lineRule="auto"/>
      <w:ind w:left="370" w:hanging="10"/>
      <w:outlineLvl w:val="1"/>
    </w:pPr>
    <w:rPr>
      <w:rFonts w:cs="Calibri"/>
      <w:b/>
      <w:color w:val="000000"/>
      <w:sz w:val="32"/>
      <w:szCs w:val="22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67B0A"/>
    <w:rPr>
      <w:rFonts w:cs="Calibri"/>
      <w:b/>
      <w:color w:val="000000"/>
      <w:sz w:val="32"/>
      <w:szCs w:val="22"/>
      <w:u w:val="single" w:color="000000"/>
    </w:rPr>
  </w:style>
  <w:style w:type="paragraph" w:styleId="Odstavecseseznamem">
    <w:name w:val="List Paragraph"/>
    <w:basedOn w:val="Normln"/>
    <w:uiPriority w:val="34"/>
    <w:qFormat/>
    <w:rsid w:val="00A67B0A"/>
    <w:pPr>
      <w:ind w:left="708"/>
    </w:pPr>
    <w:rPr>
      <w:rFonts w:eastAsia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3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34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B4181.E8E32AF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Klengelvá Stanislava</dc:creator>
  <cp:lastModifiedBy>Klengelvá Stanislava</cp:lastModifiedBy>
  <cp:revision>2</cp:revision>
  <cp:lastPrinted>2025-01-13T10:22:00Z</cp:lastPrinted>
  <dcterms:created xsi:type="dcterms:W3CDTF">2025-01-13T10:24:00Z</dcterms:created>
  <dcterms:modified xsi:type="dcterms:W3CDTF">2025-01-13T10:24:00Z</dcterms:modified>
</cp:coreProperties>
</file>