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FB03" w14:textId="77777777" w:rsidR="00556980" w:rsidRDefault="00556980" w:rsidP="00556980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ŽÁDOST O POVOLENÍ KÁCENÍ DŘEVIN </w:t>
      </w:r>
    </w:p>
    <w:p w14:paraId="0E3D72A4" w14:textId="77777777" w:rsidR="00556980" w:rsidRDefault="00556980" w:rsidP="00556980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ROSTOUCÍCH MIMO LES</w:t>
      </w:r>
    </w:p>
    <w:p w14:paraId="6663BB2B" w14:textId="77777777" w:rsidR="00556980" w:rsidRDefault="00556980" w:rsidP="00556980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B10464D" w14:textId="77777777" w:rsidR="00556980" w:rsidRDefault="00556980" w:rsidP="00556980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ŽADATEL </w:t>
      </w:r>
      <w:r>
        <w:rPr>
          <w:rFonts w:ascii="Times New Roman" w:hAnsi="Times New Roman" w:cs="Times New Roman"/>
        </w:rPr>
        <w:t>(vlastník, nájemce, oprávněný uživatel)</w:t>
      </w:r>
      <w:r>
        <w:rPr>
          <w:rFonts w:ascii="Times New Roman" w:hAnsi="Times New Roman" w:cs="Times New Roman"/>
          <w:b/>
        </w:rPr>
        <w:t>:</w:t>
      </w:r>
    </w:p>
    <w:p w14:paraId="5A65BE1B" w14:textId="77777777" w:rsidR="00556980" w:rsidRDefault="00556980" w:rsidP="00556980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</w:p>
    <w:p w14:paraId="0C3AEC40" w14:textId="77777777" w:rsidR="00556980" w:rsidRDefault="00556980" w:rsidP="00556980">
      <w:pPr>
        <w:tabs>
          <w:tab w:val="left" w:pos="1710"/>
        </w:tabs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</w:t>
      </w:r>
      <w:r>
        <w:rPr>
          <w:rFonts w:ascii="Times New Roman" w:hAnsi="Times New Roman" w:cs="Times New Roman"/>
        </w:rPr>
        <w:t>(telefon, e-mail)</w:t>
      </w:r>
      <w:r>
        <w:rPr>
          <w:rFonts w:ascii="Times New Roman" w:hAnsi="Times New Roman" w:cs="Times New Roman"/>
          <w:b/>
        </w:rPr>
        <w:t>:</w:t>
      </w:r>
    </w:p>
    <w:p w14:paraId="4B860FF1" w14:textId="77777777" w:rsidR="00556980" w:rsidRDefault="00556980" w:rsidP="00556980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Žádám o povolení ke kácení dřevin rostoucích mimo les v souladu s ustanovením § 8 odst. 1 zákona ČNR č. 114/1992 Sb., o ochraně přírody a krajiny, ve znění pozdějších předpisů a vyhlášky MŽP </w:t>
      </w:r>
      <w:r>
        <w:rPr>
          <w:rFonts w:ascii="Times New Roman" w:hAnsi="Times New Roman" w:cs="Times New Roman"/>
          <w:sz w:val="24"/>
        </w:rPr>
        <w:br/>
        <w:t>č. 189/2013 Sb., o ochraně dřevin a povolování jejich kácení).</w:t>
      </w:r>
    </w:p>
    <w:p w14:paraId="711E6F55" w14:textId="77777777" w:rsidR="00556980" w:rsidRDefault="00556980" w:rsidP="005569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JEDNÁ SE O NÁSLEDUJÍCÍ DŘEVINY: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103"/>
        <w:gridCol w:w="835"/>
        <w:gridCol w:w="3160"/>
        <w:gridCol w:w="1560"/>
        <w:gridCol w:w="1415"/>
        <w:gridCol w:w="1845"/>
      </w:tblGrid>
      <w:tr w:rsidR="00556980" w14:paraId="1CA74BF9" w14:textId="77777777" w:rsidTr="00556980">
        <w:trPr>
          <w:trHeight w:val="80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0777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Druh dřeviny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362C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Počet ks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F1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Obvod kmene ve výšce 130 cm od země </w:t>
            </w:r>
          </w:p>
          <w:p w14:paraId="4AEEECB1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(u keřů velikost plochy v m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Style w:val="Znakapoznpodarou"/>
                <w:rFonts w:ascii="Times New Roman" w:hAnsi="Times New Roman" w:cs="Times New Roman"/>
                <w:sz w:val="18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2368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Číslo parcely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3635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Katastrální území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5889" w14:textId="77777777" w:rsidR="00556980" w:rsidRDefault="005569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Stav</w:t>
            </w:r>
          </w:p>
        </w:tc>
      </w:tr>
      <w:tr w:rsidR="00556980" w14:paraId="612FA91A" w14:textId="77777777" w:rsidTr="00556980">
        <w:trPr>
          <w:trHeight w:val="15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EE1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C41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6C6D6BE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291DE6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56CE987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47CC3D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732517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62B088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EB1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B9D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B50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529" w14:textId="77777777" w:rsidR="00556980" w:rsidRDefault="00556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774806" w14:textId="77777777" w:rsidR="00556980" w:rsidRDefault="00556980" w:rsidP="00556980">
      <w:pPr>
        <w:rPr>
          <w:rFonts w:ascii="Times New Roman" w:hAnsi="Times New Roman" w:cs="Times New Roman"/>
        </w:rPr>
      </w:pPr>
    </w:p>
    <w:p w14:paraId="0712F882" w14:textId="77777777" w:rsidR="00556980" w:rsidRDefault="00556980" w:rsidP="005569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ODŮVODNĚNÍ ŽÁDOSTI:</w:t>
      </w:r>
    </w:p>
    <w:p w14:paraId="7DD43D1C" w14:textId="77777777" w:rsidR="00556980" w:rsidRDefault="00556980" w:rsidP="00556980">
      <w:pPr>
        <w:spacing w:after="24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239499E" w14:textId="77777777" w:rsidR="00556980" w:rsidRDefault="00556980" w:rsidP="00556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ke zpracování osobních údajů:</w:t>
      </w:r>
    </w:p>
    <w:p w14:paraId="7ACA0258" w14:textId="5FE46DD8" w:rsidR="00556980" w:rsidRDefault="00556980" w:rsidP="005569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0"/>
          <w:szCs w:val="20"/>
        </w:rPr>
        <w:tab/>
        <w:t xml:space="preserve">Beru na vědomí, že osobní údaje: </w:t>
      </w:r>
      <w:r>
        <w:rPr>
          <w:rFonts w:ascii="Times New Roman" w:hAnsi="Times New Roman" w:cs="Times New Roman"/>
          <w:i/>
          <w:sz w:val="20"/>
          <w:szCs w:val="20"/>
        </w:rPr>
        <w:t>jméno, příjmení, adresa</w:t>
      </w:r>
      <w:r>
        <w:rPr>
          <w:rFonts w:ascii="Times New Roman" w:hAnsi="Times New Roman" w:cs="Times New Roman"/>
          <w:sz w:val="20"/>
          <w:szCs w:val="20"/>
        </w:rPr>
        <w:t xml:space="preserve">, jsou </w:t>
      </w:r>
      <w:proofErr w:type="spellStart"/>
      <w:r>
        <w:rPr>
          <w:rFonts w:ascii="Times New Roman" w:hAnsi="Times New Roman" w:cs="Times New Roman"/>
          <w:sz w:val="20"/>
          <w:szCs w:val="20"/>
        </w:rPr>
        <w:t>MěÚ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Solnice (dále jen „správce“) shromažďovány na základě čl. 6, odst. 1, písm. c) GDPR („</w:t>
      </w:r>
      <w:r>
        <w:rPr>
          <w:rFonts w:ascii="Times New Roman" w:hAnsi="Times New Roman" w:cs="Times New Roman"/>
          <w:i/>
          <w:sz w:val="20"/>
          <w:szCs w:val="20"/>
        </w:rPr>
        <w:t>Zpracování je nezbytné pro splnění právní povinnosti, která se na správce vztahuje</w:t>
      </w:r>
      <w:r>
        <w:rPr>
          <w:rFonts w:ascii="Times New Roman" w:hAnsi="Times New Roman" w:cs="Times New Roman"/>
          <w:sz w:val="20"/>
          <w:szCs w:val="20"/>
        </w:rPr>
        <w:t>“), osobní údaje</w:t>
      </w:r>
      <w:r>
        <w:rPr>
          <w:rFonts w:ascii="Times New Roman" w:hAnsi="Times New Roman" w:cs="Times New Roman"/>
          <w:i/>
          <w:sz w:val="20"/>
          <w:szCs w:val="20"/>
        </w:rPr>
        <w:t>: telefon, email</w:t>
      </w:r>
      <w:r>
        <w:rPr>
          <w:rFonts w:ascii="Times New Roman" w:hAnsi="Times New Roman" w:cs="Times New Roman"/>
          <w:sz w:val="20"/>
          <w:szCs w:val="20"/>
        </w:rPr>
        <w:t xml:space="preserve"> jsou zpracovávány na základě čl. 6, odst. 1, písm. e) GDPR („</w:t>
      </w:r>
      <w:r>
        <w:rPr>
          <w:rFonts w:ascii="Times New Roman" w:hAnsi="Times New Roman" w:cs="Times New Roman"/>
          <w:i/>
          <w:sz w:val="20"/>
          <w:szCs w:val="20"/>
        </w:rPr>
        <w:t>Zpracování je nezbytné pro splnění úkolu prováděného ve veřejném zájmu nebo při výkonu veřejné moci, kterým je pověřen správce</w:t>
      </w:r>
      <w:r>
        <w:rPr>
          <w:rFonts w:ascii="Times New Roman" w:hAnsi="Times New Roman" w:cs="Times New Roman"/>
          <w:sz w:val="20"/>
          <w:szCs w:val="20"/>
        </w:rPr>
        <w:t>“). Správce se zavazuje, že nepředá tyto výše uvedené osobní údaje žádné třetí osobě, a ani je nebude využívat k jiným účelům, nežli je toto řízení. Lhůta pro jejich zpracování se řídí platným spisovým řádem a po uplynutí této doby dojde k jejich likvidaci.</w:t>
      </w:r>
    </w:p>
    <w:p w14:paraId="32C8E2E7" w14:textId="77777777" w:rsidR="00556980" w:rsidRDefault="00556980" w:rsidP="00556980">
      <w:pPr>
        <w:spacing w:line="360" w:lineRule="auto"/>
        <w:rPr>
          <w:rFonts w:ascii="Times New Roman" w:hAnsi="Times New Roman" w:cs="Times New Roman"/>
        </w:rPr>
      </w:pPr>
    </w:p>
    <w:p w14:paraId="5FB59859" w14:textId="77777777" w:rsidR="00556980" w:rsidRDefault="00556980" w:rsidP="005569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žadatele:</w:t>
      </w:r>
    </w:p>
    <w:p w14:paraId="54A285C4" w14:textId="77777777" w:rsidR="00556980" w:rsidRDefault="00556980" w:rsidP="0055698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79F29E92" w14:textId="77777777" w:rsidR="00556980" w:rsidRDefault="00556980" w:rsidP="0055698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6BBA363B" w14:textId="77777777" w:rsidR="00556980" w:rsidRDefault="00556980" w:rsidP="0055698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Přílohy k žádosti: </w:t>
      </w:r>
      <w:bookmarkStart w:id="1" w:name="_GoBack"/>
      <w:bookmarkEnd w:id="1"/>
    </w:p>
    <w:p w14:paraId="61BF648D" w14:textId="77777777" w:rsidR="00556980" w:rsidRDefault="00556980" w:rsidP="00556980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Doložení vlastnického práva či nájemního vztahu k pozemkům, na kterých dřeviny rostou (písemný souhlas vlastníka s kácením).</w:t>
      </w:r>
    </w:p>
    <w:p w14:paraId="06815D74" w14:textId="77777777" w:rsidR="00556980" w:rsidRDefault="00556980" w:rsidP="00556980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Situační nákres nebo snímek pozemkové mapy se zakreslenými dřevinami.</w:t>
      </w:r>
    </w:p>
    <w:p w14:paraId="2BEAD1A8" w14:textId="77777777" w:rsidR="00556980" w:rsidRDefault="00556980" w:rsidP="00556980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více vlastníků pozemku souhlas všech spoluvlastníků.</w:t>
      </w:r>
    </w:p>
    <w:p w14:paraId="76C1B41C" w14:textId="48E5D352" w:rsidR="00BC2A64" w:rsidRPr="00556980" w:rsidRDefault="00BC2A64" w:rsidP="00556980"/>
    <w:sectPr w:rsidR="00BC2A64" w:rsidRPr="00556980" w:rsidSect="00BC2A64">
      <w:headerReference w:type="default" r:id="rId8"/>
      <w:footerReference w:type="default" r:id="rId9"/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9A48" w14:textId="77777777" w:rsidR="004A0451" w:rsidRDefault="004A0451">
      <w:pPr>
        <w:spacing w:after="0" w:line="240" w:lineRule="auto"/>
      </w:pPr>
      <w:r>
        <w:separator/>
      </w:r>
    </w:p>
  </w:endnote>
  <w:endnote w:type="continuationSeparator" w:id="0">
    <w:p w14:paraId="1719D346" w14:textId="77777777" w:rsidR="004A0451" w:rsidRDefault="004A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618835"/>
      <w:docPartObj>
        <w:docPartGallery w:val="Page Numbers (Bottom of Page)"/>
        <w:docPartUnique/>
      </w:docPartObj>
    </w:sdtPr>
    <w:sdtEndPr/>
    <w:sdtContent>
      <w:p w14:paraId="5D04801F" w14:textId="77777777" w:rsidR="00BC2A64" w:rsidRDefault="00BC2A64" w:rsidP="002B2ACE">
        <w:pPr>
          <w:pStyle w:val="Zpat"/>
          <w:jc w:val="center"/>
        </w:pPr>
      </w:p>
      <w:p w14:paraId="2D8516B5" w14:textId="373D769B" w:rsidR="002B2ACE" w:rsidRPr="00C83736" w:rsidRDefault="006435E7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14:paraId="65C4D9B2" w14:textId="77777777" w:rsidR="002B2ACE" w:rsidRDefault="006435E7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AE44" w14:textId="77777777" w:rsidR="004A0451" w:rsidRDefault="004A0451">
      <w:pPr>
        <w:spacing w:after="0" w:line="240" w:lineRule="auto"/>
      </w:pPr>
      <w:r>
        <w:separator/>
      </w:r>
    </w:p>
  </w:footnote>
  <w:footnote w:type="continuationSeparator" w:id="0">
    <w:p w14:paraId="1190F6AB" w14:textId="77777777" w:rsidR="004A0451" w:rsidRDefault="004A0451">
      <w:pPr>
        <w:spacing w:after="0" w:line="240" w:lineRule="auto"/>
      </w:pPr>
      <w:r>
        <w:continuationSeparator/>
      </w:r>
    </w:p>
  </w:footnote>
  <w:footnote w:id="1">
    <w:p w14:paraId="6A79DB71" w14:textId="77777777" w:rsidR="00556980" w:rsidRDefault="00556980" w:rsidP="0055698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v této výšce kmen není, popíše se tento stav jako „nelze měřit“.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802F" w14:textId="4073638C" w:rsidR="00291D40" w:rsidRPr="00291D40" w:rsidRDefault="00291D40" w:rsidP="00291D40">
    <w:pPr>
      <w:tabs>
        <w:tab w:val="center" w:pos="4748"/>
      </w:tabs>
      <w:spacing w:after="0" w:line="240" w:lineRule="auto"/>
      <w:ind w:firstLine="3540"/>
      <w:rPr>
        <w:rFonts w:ascii="Times New Roman" w:hAnsi="Times New Roman"/>
        <w:bCs/>
        <w:sz w:val="12"/>
        <w:szCs w:val="20"/>
      </w:rPr>
    </w:pPr>
  </w:p>
  <w:p w14:paraId="174BD672" w14:textId="25BEB958" w:rsidR="00291D40" w:rsidRDefault="00BC2A64" w:rsidP="00291D40">
    <w:pPr>
      <w:tabs>
        <w:tab w:val="center" w:pos="4748"/>
      </w:tabs>
      <w:spacing w:after="0" w:line="240" w:lineRule="auto"/>
      <w:ind w:firstLine="3540"/>
      <w:jc w:val="center"/>
      <w:rPr>
        <w:rFonts w:ascii="Times New Roman" w:hAnsi="Times New Roman"/>
        <w:bCs/>
        <w:sz w:val="20"/>
        <w:szCs w:val="20"/>
      </w:rPr>
    </w:pPr>
    <w:r w:rsidRPr="00B67810">
      <w:rPr>
        <w:noProof/>
        <w:sz w:val="44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2438C23E" wp14:editId="29DAD0C6">
          <wp:simplePos x="0" y="0"/>
          <wp:positionH relativeFrom="margin">
            <wp:posOffset>2977515</wp:posOffset>
          </wp:positionH>
          <wp:positionV relativeFrom="margin">
            <wp:posOffset>-706120</wp:posOffset>
          </wp:positionV>
          <wp:extent cx="324000" cy="392400"/>
          <wp:effectExtent l="0" t="0" r="0" b="8255"/>
          <wp:wrapTight wrapText="bothSides">
            <wp:wrapPolygon edited="0">
              <wp:start x="0" y="0"/>
              <wp:lineTo x="0" y="21005"/>
              <wp:lineTo x="20329" y="21005"/>
              <wp:lineTo x="20329" y="0"/>
              <wp:lineTo x="0" y="0"/>
            </wp:wrapPolygon>
          </wp:wrapTight>
          <wp:docPr id="5" name="Obrázek 5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95DE2" w14:textId="77777777" w:rsidR="00291D40" w:rsidRDefault="00291D40" w:rsidP="00291D40">
    <w:pPr>
      <w:tabs>
        <w:tab w:val="center" w:pos="4748"/>
      </w:tabs>
      <w:spacing w:after="0" w:line="240" w:lineRule="auto"/>
      <w:ind w:firstLine="3540"/>
      <w:jc w:val="center"/>
      <w:rPr>
        <w:rFonts w:ascii="Times New Roman" w:hAnsi="Times New Roman"/>
        <w:bCs/>
        <w:sz w:val="20"/>
        <w:szCs w:val="20"/>
      </w:rPr>
    </w:pPr>
  </w:p>
  <w:p w14:paraId="37B113D9" w14:textId="77777777" w:rsidR="00057980" w:rsidRDefault="00057980" w:rsidP="00291D40">
    <w:pPr>
      <w:spacing w:after="0" w:line="240" w:lineRule="auto"/>
      <w:jc w:val="center"/>
      <w:rPr>
        <w:rFonts w:ascii="Times New Roman" w:hAnsi="Times New Roman"/>
        <w:bCs/>
        <w:sz w:val="20"/>
        <w:szCs w:val="20"/>
      </w:rPr>
    </w:pPr>
  </w:p>
  <w:p w14:paraId="21BB9977" w14:textId="26E198D6" w:rsidR="00291D40" w:rsidRPr="00C83736" w:rsidRDefault="00291D40" w:rsidP="00057980">
    <w:pPr>
      <w:spacing w:after="0" w:line="240" w:lineRule="auto"/>
      <w:jc w:val="center"/>
      <w:rPr>
        <w:rFonts w:ascii="Times New Roman" w:hAnsi="Times New Roman"/>
        <w:bCs/>
        <w:sz w:val="20"/>
        <w:szCs w:val="20"/>
      </w:rPr>
    </w:pPr>
    <w:r w:rsidRPr="00C83736">
      <w:rPr>
        <w:rFonts w:ascii="Times New Roman" w:hAnsi="Times New Roman"/>
        <w:bCs/>
        <w:sz w:val="20"/>
        <w:szCs w:val="20"/>
      </w:rPr>
      <w:t>Město Solnice</w:t>
    </w:r>
  </w:p>
  <w:p w14:paraId="0540ACFC" w14:textId="057C7C30" w:rsidR="006A2A76" w:rsidRPr="00291D40" w:rsidRDefault="004A0451" w:rsidP="00291D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3FAA"/>
    <w:multiLevelType w:val="hybridMultilevel"/>
    <w:tmpl w:val="FF2AA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D"/>
    <w:rsid w:val="00057980"/>
    <w:rsid w:val="000C3CD9"/>
    <w:rsid w:val="000E6F41"/>
    <w:rsid w:val="00160AA7"/>
    <w:rsid w:val="001A3704"/>
    <w:rsid w:val="001A526F"/>
    <w:rsid w:val="00256943"/>
    <w:rsid w:val="00291D40"/>
    <w:rsid w:val="002F0457"/>
    <w:rsid w:val="003801A4"/>
    <w:rsid w:val="00395CBA"/>
    <w:rsid w:val="00423DCD"/>
    <w:rsid w:val="004A0451"/>
    <w:rsid w:val="00556980"/>
    <w:rsid w:val="006435E7"/>
    <w:rsid w:val="00674970"/>
    <w:rsid w:val="00692D2E"/>
    <w:rsid w:val="00726791"/>
    <w:rsid w:val="00731A72"/>
    <w:rsid w:val="00772D4B"/>
    <w:rsid w:val="007E01C7"/>
    <w:rsid w:val="00A3374D"/>
    <w:rsid w:val="00A46B6B"/>
    <w:rsid w:val="00BC2A64"/>
    <w:rsid w:val="00BE1756"/>
    <w:rsid w:val="00E0411E"/>
    <w:rsid w:val="00EA04B0"/>
    <w:rsid w:val="00EC5721"/>
    <w:rsid w:val="00F54C9D"/>
    <w:rsid w:val="00FC0645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EDA4"/>
  <w15:chartTrackingRefBased/>
  <w15:docId w15:val="{6C90011B-7D0B-4FDB-97D9-546C219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98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E7"/>
  </w:style>
  <w:style w:type="paragraph" w:styleId="Zpat">
    <w:name w:val="footer"/>
    <w:basedOn w:val="Normln"/>
    <w:link w:val="Zpat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E7"/>
  </w:style>
  <w:style w:type="table" w:styleId="Mkatabulky">
    <w:name w:val="Table Grid"/>
    <w:basedOn w:val="Normlntabulka"/>
    <w:uiPriority w:val="39"/>
    <w:rsid w:val="00A4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7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7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74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AC04-A9AE-4261-9638-1C721316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Hlavsová</dc:creator>
  <cp:keywords/>
  <dc:description/>
  <cp:lastModifiedBy>Hlavsová</cp:lastModifiedBy>
  <cp:revision>18</cp:revision>
  <cp:lastPrinted>2019-01-21T07:38:00Z</cp:lastPrinted>
  <dcterms:created xsi:type="dcterms:W3CDTF">2019-01-07T13:04:00Z</dcterms:created>
  <dcterms:modified xsi:type="dcterms:W3CDTF">2019-03-13T09:04:00Z</dcterms:modified>
</cp:coreProperties>
</file>